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D3E" w14:textId="49C5CA21" w:rsidR="005C1A9A" w:rsidRPr="0072773A" w:rsidRDefault="00643354" w:rsidP="00902093">
      <w:pPr>
        <w:tabs>
          <w:tab w:val="right" w:pos="8789"/>
        </w:tabs>
        <w:spacing w:beforeLines="30" w:before="72" w:afterLines="30" w:after="72" w:line="320" w:lineRule="exact"/>
        <w:ind w:left="993"/>
        <w:rPr>
          <w:rFonts w:ascii="Montserrat" w:hAnsi="Montserrat" w:cstheme="minorHAnsi"/>
          <w:b/>
          <w:bCs/>
          <w:color w:val="663393"/>
          <w:spacing w:val="10"/>
        </w:rPr>
      </w:pPr>
      <w:r>
        <w:rPr>
          <w:rFonts w:ascii="Montserrat" w:hAnsi="Montserrat" w:cstheme="minorHAnsi"/>
          <w:b/>
          <w:bCs/>
          <w:color w:val="663393"/>
          <w:spacing w:val="10"/>
        </w:rPr>
        <w:t>PASTORAL VISITOR</w:t>
      </w:r>
    </w:p>
    <w:p w14:paraId="42F89D3E" w14:textId="56B52665" w:rsidR="00877199" w:rsidRDefault="00877199" w:rsidP="001C3E87">
      <w:pPr>
        <w:tabs>
          <w:tab w:val="right" w:leader="dot" w:pos="8789"/>
        </w:tabs>
        <w:spacing w:after="0" w:line="320" w:lineRule="exact"/>
        <w:rPr>
          <w:rFonts w:ascii="Montserrat" w:hAnsi="Montserrat" w:cstheme="minorHAnsi"/>
          <w:b/>
          <w:bCs/>
          <w:color w:val="663393"/>
          <w:sz w:val="17"/>
          <w:szCs w:val="17"/>
        </w:rPr>
      </w:pPr>
    </w:p>
    <w:p w14:paraId="568F8FFA" w14:textId="77777777" w:rsidR="00643354" w:rsidRPr="00643354" w:rsidRDefault="00643354" w:rsidP="00643354">
      <w:pPr>
        <w:tabs>
          <w:tab w:val="right" w:pos="8789"/>
        </w:tabs>
        <w:spacing w:after="0" w:line="320" w:lineRule="exact"/>
        <w:ind w:left="993"/>
        <w:jc w:val="both"/>
        <w:rPr>
          <w:rFonts w:ascii="Century Gothic" w:hAnsi="Century Gothic" w:cstheme="minorHAnsi"/>
          <w:color w:val="663393"/>
          <w:sz w:val="16"/>
          <w:szCs w:val="16"/>
        </w:rPr>
      </w:pPr>
      <w:r w:rsidRPr="00643354">
        <w:rPr>
          <w:rFonts w:ascii="Century Gothic" w:hAnsi="Century Gothic" w:cstheme="minorHAnsi"/>
          <w:color w:val="663393"/>
          <w:sz w:val="16"/>
          <w:szCs w:val="16"/>
        </w:rPr>
        <w:t xml:space="preserve">The Catholic Diocese of Christchurch adheres to the Church National Safeguarding Guidelines.  These include guidelines for volunteers in Church ministries to maintain a safe and healthy ministry environment.  Our commitment to these guidelines requires that we have safe recruitment practices including conducting background reference checks (police vetting) for all persons who intend to engage in voluntary ministry having direct and regular involvement with children and young people (those aged up to 18 years) and vulnerable adults.  The role of a Pastoral Visitor is a Police Vetted role.  This role will commence on completion of the police vetting process, which can take up to 6 weeks. </w:t>
      </w:r>
    </w:p>
    <w:p w14:paraId="2015A390" w14:textId="77777777" w:rsidR="00877199" w:rsidRPr="00643354" w:rsidRDefault="00877199" w:rsidP="00E657AC">
      <w:pPr>
        <w:pStyle w:val="ListParagraph"/>
        <w:tabs>
          <w:tab w:val="right" w:pos="8789"/>
        </w:tabs>
        <w:spacing w:after="0" w:line="320" w:lineRule="exact"/>
        <w:ind w:left="851"/>
        <w:rPr>
          <w:rFonts w:ascii="Century Gothic" w:hAnsi="Century Gothic" w:cstheme="minorHAnsi"/>
          <w:b/>
          <w:bCs/>
          <w:color w:val="663393"/>
          <w:sz w:val="16"/>
          <w:szCs w:val="16"/>
        </w:rPr>
      </w:pPr>
    </w:p>
    <w:p w14:paraId="7930854E" w14:textId="1A1C6120" w:rsidR="00877199" w:rsidRPr="00643354" w:rsidRDefault="001C3E87" w:rsidP="001C3E87">
      <w:pPr>
        <w:pStyle w:val="ListParagraph"/>
        <w:tabs>
          <w:tab w:val="right" w:leader="dot" w:pos="8364"/>
          <w:tab w:val="right" w:pos="8789"/>
        </w:tabs>
        <w:spacing w:after="0" w:line="320" w:lineRule="exact"/>
        <w:ind w:left="993"/>
        <w:rPr>
          <w:rFonts w:ascii="Century Gothic" w:hAnsi="Century Gothic" w:cstheme="minorHAnsi"/>
          <w:b/>
          <w:bCs/>
          <w:color w:val="663393"/>
          <w:spacing w:val="10"/>
          <w:sz w:val="16"/>
          <w:szCs w:val="16"/>
        </w:rPr>
      </w:pPr>
      <w:r w:rsidRPr="00643354">
        <w:rPr>
          <w:rFonts w:ascii="Century Gothic" w:hAnsi="Century Gothic" w:cstheme="minorHAnsi"/>
          <w:b/>
          <w:bCs/>
          <w:color w:val="663393"/>
          <w:spacing w:val="10"/>
          <w:sz w:val="16"/>
          <w:szCs w:val="16"/>
        </w:rPr>
        <w:t xml:space="preserve">MINISTRY TITLE: </w:t>
      </w:r>
      <w:r w:rsidR="00643354" w:rsidRPr="00643354">
        <w:rPr>
          <w:rFonts w:ascii="Century Gothic" w:hAnsi="Century Gothic" w:cstheme="minorHAnsi"/>
          <w:b/>
          <w:bCs/>
          <w:color w:val="F68C29"/>
          <w:spacing w:val="10"/>
          <w:sz w:val="16"/>
          <w:szCs w:val="16"/>
        </w:rPr>
        <w:t>Pastoral Visitor</w:t>
      </w:r>
    </w:p>
    <w:p w14:paraId="5576F1CD" w14:textId="151B214F" w:rsidR="00877199" w:rsidRPr="00643354" w:rsidRDefault="00877199" w:rsidP="001C3E87">
      <w:pPr>
        <w:pStyle w:val="ListParagraph"/>
        <w:tabs>
          <w:tab w:val="right" w:leader="dot" w:pos="8364"/>
          <w:tab w:val="right" w:pos="8789"/>
        </w:tabs>
        <w:spacing w:after="0" w:line="320" w:lineRule="exact"/>
        <w:ind w:left="993"/>
        <w:rPr>
          <w:rFonts w:ascii="Century Gothic" w:hAnsi="Century Gothic" w:cstheme="minorHAnsi"/>
          <w:b/>
          <w:bCs/>
          <w:color w:val="663393"/>
          <w:sz w:val="16"/>
          <w:szCs w:val="16"/>
        </w:rPr>
      </w:pPr>
    </w:p>
    <w:p w14:paraId="4CD99D21" w14:textId="27B0CE62" w:rsidR="001C3E87" w:rsidRPr="00643354" w:rsidRDefault="001C3E87" w:rsidP="001C3E87">
      <w:pPr>
        <w:pStyle w:val="ListParagraph"/>
        <w:tabs>
          <w:tab w:val="right" w:leader="dot" w:pos="8364"/>
          <w:tab w:val="right" w:pos="8789"/>
        </w:tabs>
        <w:spacing w:after="0" w:line="320" w:lineRule="exact"/>
        <w:ind w:left="993"/>
        <w:rPr>
          <w:rFonts w:ascii="Century Gothic" w:hAnsi="Century Gothic" w:cstheme="minorHAnsi"/>
          <w:b/>
          <w:bCs/>
          <w:color w:val="663393"/>
          <w:sz w:val="16"/>
          <w:szCs w:val="16"/>
        </w:rPr>
      </w:pPr>
      <w:r w:rsidRPr="00643354">
        <w:rPr>
          <w:rFonts w:ascii="Century Gothic" w:hAnsi="Century Gothic" w:cstheme="minorHAnsi"/>
          <w:b/>
          <w:bCs/>
          <w:color w:val="663393"/>
          <w:spacing w:val="10"/>
          <w:sz w:val="16"/>
          <w:szCs w:val="16"/>
        </w:rPr>
        <w:t>MAIN PURPOSE &amp; OBJECTIVE OF MINISTRY ROLE:</w:t>
      </w:r>
    </w:p>
    <w:p w14:paraId="24806328" w14:textId="77777777" w:rsidR="00877199" w:rsidRPr="00643354" w:rsidRDefault="00877199" w:rsidP="00E657AC">
      <w:pPr>
        <w:pStyle w:val="ListParagraph"/>
        <w:tabs>
          <w:tab w:val="right" w:leader="dot" w:pos="8364"/>
          <w:tab w:val="right" w:pos="8789"/>
        </w:tabs>
        <w:spacing w:after="0" w:line="100" w:lineRule="exact"/>
        <w:ind w:left="851"/>
        <w:rPr>
          <w:rFonts w:ascii="Century Gothic" w:hAnsi="Century Gothic" w:cstheme="minorHAnsi"/>
          <w:i/>
          <w:iCs/>
          <w:color w:val="663393"/>
          <w:sz w:val="16"/>
          <w:szCs w:val="16"/>
        </w:rPr>
      </w:pPr>
    </w:p>
    <w:p w14:paraId="6B24DB7C" w14:textId="77777777" w:rsidR="00643354" w:rsidRPr="00643354" w:rsidRDefault="00643354" w:rsidP="00643354">
      <w:pPr>
        <w:tabs>
          <w:tab w:val="right" w:pos="8789"/>
        </w:tabs>
        <w:spacing w:after="0" w:line="320" w:lineRule="exact"/>
        <w:ind w:left="993"/>
        <w:jc w:val="both"/>
        <w:rPr>
          <w:rFonts w:ascii="Century Gothic" w:hAnsi="Century Gothic" w:cstheme="minorHAnsi"/>
          <w:color w:val="663393"/>
          <w:sz w:val="16"/>
          <w:szCs w:val="16"/>
        </w:rPr>
      </w:pPr>
      <w:r w:rsidRPr="00643354">
        <w:rPr>
          <w:rFonts w:ascii="Century Gothic" w:hAnsi="Century Gothic" w:cstheme="minorHAnsi"/>
          <w:color w:val="663393"/>
          <w:sz w:val="16"/>
          <w:szCs w:val="16"/>
        </w:rPr>
        <w:t xml:space="preserve">This role, under the guidance and direction of the parish priest or Pastoral Coordinator or a delegated parish person, responds to the needs of members of the local parish in practical and pastoral ways.  This role serves as a vital pastoral connection between the parish community and the person who cannot attend parish Masses and activities.  The role may include visiting people who are grieving, or families who are not connected to the parish in any way. </w:t>
      </w:r>
    </w:p>
    <w:p w14:paraId="630CE790" w14:textId="20A6D25F" w:rsidR="00644E60" w:rsidRPr="00643354" w:rsidRDefault="00644E60" w:rsidP="00644E60">
      <w:pPr>
        <w:spacing w:after="0" w:line="200" w:lineRule="exact"/>
        <w:ind w:left="992"/>
        <w:jc w:val="both"/>
        <w:rPr>
          <w:rFonts w:ascii="Century Gothic" w:hAnsi="Century Gothic"/>
          <w:color w:val="663393"/>
          <w:sz w:val="16"/>
          <w:szCs w:val="16"/>
          <w:lang w:val="en-US"/>
        </w:rPr>
      </w:pPr>
    </w:p>
    <w:p w14:paraId="3AE1411C" w14:textId="77777777" w:rsidR="00644E60" w:rsidRPr="00643354" w:rsidRDefault="00644E60" w:rsidP="00644E60">
      <w:pPr>
        <w:spacing w:after="0" w:line="200" w:lineRule="exact"/>
        <w:ind w:left="992"/>
        <w:jc w:val="both"/>
        <w:rPr>
          <w:rFonts w:ascii="Century Gothic" w:hAnsi="Century Gothic"/>
          <w:color w:val="663393"/>
          <w:sz w:val="16"/>
          <w:szCs w:val="16"/>
          <w:lang w:val="en-US"/>
        </w:rPr>
      </w:pPr>
    </w:p>
    <w:p w14:paraId="437BA415" w14:textId="16862D3D" w:rsidR="00644E60" w:rsidRPr="00643354" w:rsidRDefault="00643354" w:rsidP="00644E60">
      <w:pPr>
        <w:tabs>
          <w:tab w:val="right" w:pos="8789"/>
        </w:tabs>
        <w:spacing w:after="0" w:line="320" w:lineRule="exact"/>
        <w:ind w:left="993"/>
        <w:jc w:val="both"/>
        <w:rPr>
          <w:rFonts w:ascii="Century Gothic" w:hAnsi="Century Gothic" w:cstheme="minorHAnsi"/>
          <w:b/>
          <w:bCs/>
          <w:color w:val="663393"/>
          <w:spacing w:val="10"/>
          <w:sz w:val="16"/>
          <w:szCs w:val="16"/>
        </w:rPr>
      </w:pPr>
      <w:r>
        <w:rPr>
          <w:rFonts w:ascii="Century Gothic" w:hAnsi="Century Gothic" w:cstheme="minorHAnsi"/>
          <w:b/>
          <w:bCs/>
          <w:color w:val="663393"/>
          <w:spacing w:val="10"/>
          <w:sz w:val="16"/>
          <w:szCs w:val="16"/>
        </w:rPr>
        <w:t>TASKS</w:t>
      </w:r>
    </w:p>
    <w:p w14:paraId="5211DC7B" w14:textId="702216C1" w:rsidR="00643354" w:rsidRDefault="00643354" w:rsidP="00643354">
      <w:pPr>
        <w:pStyle w:val="ListParagraph"/>
        <w:numPr>
          <w:ilvl w:val="0"/>
          <w:numId w:val="18"/>
        </w:numPr>
        <w:tabs>
          <w:tab w:val="right" w:pos="8789"/>
        </w:tabs>
        <w:spacing w:after="0" w:line="320" w:lineRule="exact"/>
        <w:ind w:left="1418"/>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Visit people who are elderly, disabled, housebound, ill, recovering from illness or bereavement in a private home or residential care facility at home, in residential care facilities.</w:t>
      </w:r>
    </w:p>
    <w:p w14:paraId="66CFCD3E" w14:textId="77777777" w:rsidR="00643354" w:rsidRPr="00F02FDC" w:rsidRDefault="00643354" w:rsidP="00643354">
      <w:pPr>
        <w:pStyle w:val="ListParagraph"/>
        <w:tabs>
          <w:tab w:val="right" w:pos="8789"/>
        </w:tabs>
        <w:spacing w:after="0" w:line="100" w:lineRule="exact"/>
        <w:ind w:left="1418"/>
        <w:jc w:val="both"/>
        <w:rPr>
          <w:rFonts w:ascii="Century Gothic" w:hAnsi="Century Gothic" w:cstheme="minorHAnsi"/>
          <w:color w:val="663393"/>
          <w:sz w:val="16"/>
          <w:szCs w:val="16"/>
        </w:rPr>
      </w:pPr>
    </w:p>
    <w:p w14:paraId="12444CE1" w14:textId="557EBA3E" w:rsidR="00643354" w:rsidRDefault="00643354" w:rsidP="00643354">
      <w:pPr>
        <w:pStyle w:val="ListParagraph"/>
        <w:numPr>
          <w:ilvl w:val="0"/>
          <w:numId w:val="18"/>
        </w:numPr>
        <w:tabs>
          <w:tab w:val="right" w:pos="8789"/>
        </w:tabs>
        <w:spacing w:after="0" w:line="320" w:lineRule="exact"/>
        <w:ind w:left="1418"/>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Visit the home bound to provide company, friendship and engagement with the outside community.</w:t>
      </w:r>
    </w:p>
    <w:p w14:paraId="79BBB742" w14:textId="77777777" w:rsidR="00643354" w:rsidRPr="00643354" w:rsidRDefault="00643354" w:rsidP="00643354">
      <w:pPr>
        <w:tabs>
          <w:tab w:val="right" w:pos="8789"/>
        </w:tabs>
        <w:spacing w:after="0" w:line="100" w:lineRule="exact"/>
        <w:jc w:val="both"/>
        <w:rPr>
          <w:rFonts w:ascii="Century Gothic" w:hAnsi="Century Gothic" w:cstheme="minorHAnsi"/>
          <w:color w:val="663393"/>
          <w:sz w:val="16"/>
          <w:szCs w:val="16"/>
        </w:rPr>
      </w:pPr>
    </w:p>
    <w:p w14:paraId="61460052" w14:textId="122DC733" w:rsidR="00643354" w:rsidRDefault="00643354" w:rsidP="00643354">
      <w:pPr>
        <w:pStyle w:val="ListParagraph"/>
        <w:numPr>
          <w:ilvl w:val="0"/>
          <w:numId w:val="18"/>
        </w:numPr>
        <w:tabs>
          <w:tab w:val="right" w:pos="8789"/>
        </w:tabs>
        <w:spacing w:after="0" w:line="320" w:lineRule="exact"/>
        <w:ind w:left="1418"/>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Offer listening, conversation, support, or prayer to those being visited as appropriate.</w:t>
      </w:r>
    </w:p>
    <w:p w14:paraId="013FB8E3" w14:textId="77777777" w:rsidR="00643354" w:rsidRPr="00643354" w:rsidRDefault="00643354" w:rsidP="00643354">
      <w:pPr>
        <w:tabs>
          <w:tab w:val="right" w:pos="8789"/>
        </w:tabs>
        <w:spacing w:after="0" w:line="100" w:lineRule="exact"/>
        <w:jc w:val="both"/>
        <w:rPr>
          <w:rFonts w:ascii="Century Gothic" w:hAnsi="Century Gothic" w:cstheme="minorHAnsi"/>
          <w:color w:val="663393"/>
          <w:sz w:val="16"/>
          <w:szCs w:val="16"/>
        </w:rPr>
      </w:pPr>
    </w:p>
    <w:p w14:paraId="5587268D" w14:textId="41E08105" w:rsidR="00643354" w:rsidRDefault="00643354" w:rsidP="00643354">
      <w:pPr>
        <w:pStyle w:val="ListParagraph"/>
        <w:numPr>
          <w:ilvl w:val="0"/>
          <w:numId w:val="18"/>
        </w:numPr>
        <w:tabs>
          <w:tab w:val="right" w:pos="8789"/>
        </w:tabs>
        <w:spacing w:after="0" w:line="320" w:lineRule="exact"/>
        <w:ind w:left="1418"/>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Agree boundaries and expectations with the person being visited.</w:t>
      </w:r>
    </w:p>
    <w:p w14:paraId="5CC26AE4" w14:textId="77777777" w:rsidR="00643354" w:rsidRPr="00643354" w:rsidRDefault="00643354" w:rsidP="00643354">
      <w:pPr>
        <w:tabs>
          <w:tab w:val="right" w:pos="8789"/>
        </w:tabs>
        <w:spacing w:after="0" w:line="100" w:lineRule="exact"/>
        <w:jc w:val="both"/>
        <w:rPr>
          <w:rFonts w:ascii="Century Gothic" w:hAnsi="Century Gothic" w:cstheme="minorHAnsi"/>
          <w:color w:val="663393"/>
          <w:sz w:val="16"/>
          <w:szCs w:val="16"/>
        </w:rPr>
      </w:pPr>
    </w:p>
    <w:p w14:paraId="3CDEC41E" w14:textId="60E15883" w:rsidR="00643354" w:rsidRDefault="00643354" w:rsidP="00643354">
      <w:pPr>
        <w:pStyle w:val="ListParagraph"/>
        <w:numPr>
          <w:ilvl w:val="0"/>
          <w:numId w:val="18"/>
        </w:numPr>
        <w:tabs>
          <w:tab w:val="right" w:pos="8789"/>
        </w:tabs>
        <w:spacing w:after="0" w:line="320" w:lineRule="exact"/>
        <w:ind w:left="1418"/>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Serve as an important link between the parish and the person being visited.</w:t>
      </w:r>
    </w:p>
    <w:p w14:paraId="400D8DE1" w14:textId="77777777" w:rsidR="00643354" w:rsidRPr="00643354" w:rsidRDefault="00643354" w:rsidP="00643354">
      <w:pPr>
        <w:tabs>
          <w:tab w:val="right" w:pos="8789"/>
        </w:tabs>
        <w:spacing w:after="0" w:line="100" w:lineRule="exact"/>
        <w:jc w:val="both"/>
        <w:rPr>
          <w:rFonts w:ascii="Century Gothic" w:hAnsi="Century Gothic" w:cstheme="minorHAnsi"/>
          <w:color w:val="663393"/>
          <w:sz w:val="16"/>
          <w:szCs w:val="16"/>
        </w:rPr>
      </w:pPr>
    </w:p>
    <w:p w14:paraId="49168505" w14:textId="40AA331C" w:rsidR="00643354" w:rsidRDefault="00643354" w:rsidP="00643354">
      <w:pPr>
        <w:pStyle w:val="ListParagraph"/>
        <w:numPr>
          <w:ilvl w:val="0"/>
          <w:numId w:val="18"/>
        </w:numPr>
        <w:tabs>
          <w:tab w:val="right" w:pos="8789"/>
        </w:tabs>
        <w:spacing w:after="0" w:line="320" w:lineRule="exact"/>
        <w:ind w:left="1418"/>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To build positive relationships with the people visited.</w:t>
      </w:r>
    </w:p>
    <w:p w14:paraId="5C778380" w14:textId="77777777" w:rsidR="00643354" w:rsidRPr="00643354" w:rsidRDefault="00643354" w:rsidP="00643354">
      <w:pPr>
        <w:tabs>
          <w:tab w:val="right" w:pos="8789"/>
        </w:tabs>
        <w:spacing w:after="0" w:line="100" w:lineRule="exact"/>
        <w:jc w:val="both"/>
        <w:rPr>
          <w:rFonts w:ascii="Century Gothic" w:hAnsi="Century Gothic" w:cstheme="minorHAnsi"/>
          <w:color w:val="663393"/>
          <w:sz w:val="16"/>
          <w:szCs w:val="16"/>
        </w:rPr>
      </w:pPr>
    </w:p>
    <w:p w14:paraId="7FF9EDA6" w14:textId="0F11D578" w:rsidR="00643354" w:rsidRDefault="00643354" w:rsidP="00643354">
      <w:pPr>
        <w:pStyle w:val="ListParagraph"/>
        <w:numPr>
          <w:ilvl w:val="0"/>
          <w:numId w:val="18"/>
        </w:numPr>
        <w:tabs>
          <w:tab w:val="right" w:pos="8789"/>
        </w:tabs>
        <w:spacing w:after="0" w:line="320" w:lineRule="exact"/>
        <w:ind w:left="1418"/>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May include activities that provide meals or a food parcel due to illness or incapacity.</w:t>
      </w:r>
    </w:p>
    <w:p w14:paraId="3A37098D" w14:textId="77777777" w:rsidR="00643354" w:rsidRPr="00643354" w:rsidRDefault="00643354" w:rsidP="00643354">
      <w:pPr>
        <w:tabs>
          <w:tab w:val="right" w:pos="8789"/>
        </w:tabs>
        <w:spacing w:after="0" w:line="100" w:lineRule="exact"/>
        <w:jc w:val="both"/>
        <w:rPr>
          <w:rFonts w:ascii="Century Gothic" w:hAnsi="Century Gothic" w:cstheme="minorHAnsi"/>
          <w:color w:val="663393"/>
          <w:sz w:val="16"/>
          <w:szCs w:val="16"/>
        </w:rPr>
      </w:pPr>
    </w:p>
    <w:p w14:paraId="321EFB88" w14:textId="77777777" w:rsidR="00643354" w:rsidRPr="00F02FDC" w:rsidRDefault="00643354" w:rsidP="00643354">
      <w:pPr>
        <w:pStyle w:val="ListParagraph"/>
        <w:numPr>
          <w:ilvl w:val="0"/>
          <w:numId w:val="18"/>
        </w:numPr>
        <w:tabs>
          <w:tab w:val="right" w:pos="8789"/>
        </w:tabs>
        <w:spacing w:after="0" w:line="320" w:lineRule="exact"/>
        <w:ind w:left="1418"/>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May include transport to Mass or shopping or medical appointments for those that are unable to access suitable transport for themselves.  If this service is required Church Health &amp; Safety and Church Safeguarding provisions will apply.</w:t>
      </w:r>
    </w:p>
    <w:p w14:paraId="3B8E910F" w14:textId="77777777" w:rsidR="00644E60" w:rsidRPr="00643354" w:rsidRDefault="00644E60" w:rsidP="00644E60">
      <w:pPr>
        <w:spacing w:after="0" w:line="320" w:lineRule="exact"/>
        <w:ind w:left="992"/>
        <w:jc w:val="both"/>
        <w:rPr>
          <w:rFonts w:ascii="Century Gothic" w:hAnsi="Century Gothic"/>
          <w:color w:val="663393"/>
          <w:sz w:val="16"/>
          <w:szCs w:val="16"/>
          <w:lang w:val="en-US"/>
        </w:rPr>
      </w:pPr>
    </w:p>
    <w:p w14:paraId="091B0305" w14:textId="07772606" w:rsidR="001C3E87" w:rsidRPr="00643354" w:rsidRDefault="001C3E87" w:rsidP="00644E60">
      <w:pPr>
        <w:tabs>
          <w:tab w:val="right" w:pos="8789"/>
        </w:tabs>
        <w:spacing w:after="0" w:line="320" w:lineRule="exact"/>
        <w:jc w:val="both"/>
        <w:rPr>
          <w:rFonts w:ascii="Century Gothic" w:hAnsi="Century Gothic" w:cstheme="minorHAnsi"/>
          <w:color w:val="663393"/>
          <w:sz w:val="16"/>
          <w:szCs w:val="16"/>
        </w:rPr>
      </w:pPr>
    </w:p>
    <w:p w14:paraId="00FA62A4" w14:textId="77777777" w:rsidR="00644E60" w:rsidRPr="00643354" w:rsidRDefault="00644E60" w:rsidP="00644E60">
      <w:pPr>
        <w:tabs>
          <w:tab w:val="right" w:pos="8789"/>
        </w:tabs>
        <w:spacing w:after="0" w:line="320" w:lineRule="exact"/>
        <w:jc w:val="both"/>
        <w:rPr>
          <w:rFonts w:ascii="Century Gothic" w:hAnsi="Century Gothic" w:cstheme="minorHAnsi"/>
          <w:color w:val="663393"/>
          <w:sz w:val="16"/>
          <w:szCs w:val="16"/>
        </w:rPr>
      </w:pPr>
    </w:p>
    <w:p w14:paraId="6C4F821F" w14:textId="37021CDD" w:rsidR="001C3E87" w:rsidRPr="00643354" w:rsidRDefault="00643354" w:rsidP="001C3E87">
      <w:pPr>
        <w:tabs>
          <w:tab w:val="right" w:pos="8789"/>
        </w:tabs>
        <w:spacing w:after="0" w:line="320" w:lineRule="exact"/>
        <w:ind w:left="993"/>
        <w:jc w:val="both"/>
        <w:rPr>
          <w:rFonts w:ascii="Century Gothic" w:hAnsi="Century Gothic" w:cstheme="minorHAnsi"/>
          <w:b/>
          <w:bCs/>
          <w:color w:val="663393"/>
          <w:spacing w:val="10"/>
          <w:sz w:val="16"/>
          <w:szCs w:val="16"/>
        </w:rPr>
      </w:pPr>
      <w:r>
        <w:rPr>
          <w:rFonts w:ascii="Century Gothic" w:hAnsi="Century Gothic" w:cstheme="minorHAnsi"/>
          <w:b/>
          <w:bCs/>
          <w:color w:val="663393"/>
          <w:spacing w:val="10"/>
          <w:sz w:val="16"/>
          <w:szCs w:val="16"/>
        </w:rPr>
        <w:t>EXPECTATION OF ROLE</w:t>
      </w:r>
    </w:p>
    <w:p w14:paraId="7E56551B" w14:textId="6930477A" w:rsidR="00643354" w:rsidRDefault="00643354" w:rsidP="00643354">
      <w:pPr>
        <w:pStyle w:val="ListParagraph"/>
        <w:numPr>
          <w:ilvl w:val="0"/>
          <w:numId w:val="19"/>
        </w:numPr>
        <w:tabs>
          <w:tab w:val="right" w:pos="8789"/>
        </w:tabs>
        <w:spacing w:after="0" w:line="320" w:lineRule="exact"/>
        <w:ind w:left="1417" w:hanging="357"/>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Undertake formation and pre-training prior to beginning this ministry and attend ongoing formation including how to operate this ministry.</w:t>
      </w:r>
    </w:p>
    <w:p w14:paraId="7C32F373" w14:textId="77777777" w:rsidR="00643354" w:rsidRPr="00F02FDC" w:rsidRDefault="00643354" w:rsidP="00643354">
      <w:pPr>
        <w:pStyle w:val="ListParagraph"/>
        <w:tabs>
          <w:tab w:val="right" w:pos="8789"/>
        </w:tabs>
        <w:spacing w:after="0" w:line="100" w:lineRule="exact"/>
        <w:ind w:left="1418"/>
        <w:jc w:val="both"/>
        <w:rPr>
          <w:rFonts w:ascii="Century Gothic" w:hAnsi="Century Gothic" w:cstheme="minorHAnsi"/>
          <w:color w:val="663393"/>
          <w:sz w:val="16"/>
          <w:szCs w:val="16"/>
        </w:rPr>
      </w:pPr>
    </w:p>
    <w:p w14:paraId="510BDCAD" w14:textId="4CBFF5ED" w:rsidR="00643354" w:rsidRDefault="00643354" w:rsidP="00643354">
      <w:pPr>
        <w:pStyle w:val="ListParagraph"/>
        <w:numPr>
          <w:ilvl w:val="0"/>
          <w:numId w:val="19"/>
        </w:numPr>
        <w:tabs>
          <w:tab w:val="right" w:pos="8789"/>
        </w:tabs>
        <w:spacing w:after="0" w:line="320" w:lineRule="exact"/>
        <w:ind w:left="1417" w:hanging="357"/>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Undertake safeguarding training by way of workshops or online training related to this ministry.</w:t>
      </w:r>
    </w:p>
    <w:p w14:paraId="7B4A6D8B" w14:textId="77777777" w:rsidR="00643354" w:rsidRPr="00643354" w:rsidRDefault="00643354" w:rsidP="00643354">
      <w:pPr>
        <w:tabs>
          <w:tab w:val="right" w:pos="8789"/>
        </w:tabs>
        <w:spacing w:after="0" w:line="100" w:lineRule="exact"/>
        <w:jc w:val="both"/>
        <w:rPr>
          <w:rFonts w:ascii="Century Gothic" w:hAnsi="Century Gothic" w:cstheme="minorHAnsi"/>
          <w:color w:val="663393"/>
          <w:sz w:val="16"/>
          <w:szCs w:val="16"/>
        </w:rPr>
      </w:pPr>
    </w:p>
    <w:p w14:paraId="4F1DBA07" w14:textId="496C9CAF" w:rsidR="00643354" w:rsidRDefault="00643354" w:rsidP="00643354">
      <w:pPr>
        <w:pStyle w:val="ListParagraph"/>
        <w:numPr>
          <w:ilvl w:val="0"/>
          <w:numId w:val="19"/>
        </w:numPr>
        <w:tabs>
          <w:tab w:val="right" w:pos="8789"/>
        </w:tabs>
        <w:spacing w:after="0" w:line="320" w:lineRule="exact"/>
        <w:ind w:left="1417" w:hanging="357"/>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Attend regular meetings as agreed with your parish leader, who will support you in this role.</w:t>
      </w:r>
    </w:p>
    <w:p w14:paraId="66C3BCA4" w14:textId="77777777" w:rsidR="00643354" w:rsidRPr="00643354" w:rsidRDefault="00643354" w:rsidP="00643354">
      <w:pPr>
        <w:tabs>
          <w:tab w:val="right" w:pos="8789"/>
        </w:tabs>
        <w:spacing w:after="0" w:line="100" w:lineRule="exact"/>
        <w:jc w:val="both"/>
        <w:rPr>
          <w:rFonts w:ascii="Century Gothic" w:hAnsi="Century Gothic" w:cstheme="minorHAnsi"/>
          <w:color w:val="663393"/>
          <w:sz w:val="16"/>
          <w:szCs w:val="16"/>
        </w:rPr>
      </w:pPr>
    </w:p>
    <w:p w14:paraId="42768EF0" w14:textId="7DB3DC58" w:rsidR="00643354" w:rsidRDefault="00643354" w:rsidP="00643354">
      <w:pPr>
        <w:pStyle w:val="ListParagraph"/>
        <w:numPr>
          <w:ilvl w:val="0"/>
          <w:numId w:val="19"/>
        </w:numPr>
        <w:tabs>
          <w:tab w:val="right" w:pos="8789"/>
        </w:tabs>
        <w:spacing w:after="0" w:line="320" w:lineRule="exact"/>
        <w:ind w:left="1417" w:hanging="357"/>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Seek advice on any matters related to this ministry if you are unsure.</w:t>
      </w:r>
    </w:p>
    <w:p w14:paraId="78191653" w14:textId="77777777" w:rsidR="00643354" w:rsidRPr="00643354" w:rsidRDefault="00643354" w:rsidP="00643354">
      <w:pPr>
        <w:tabs>
          <w:tab w:val="right" w:pos="8789"/>
        </w:tabs>
        <w:spacing w:after="0" w:line="100" w:lineRule="exact"/>
        <w:jc w:val="both"/>
        <w:rPr>
          <w:rFonts w:ascii="Century Gothic" w:hAnsi="Century Gothic" w:cstheme="minorHAnsi"/>
          <w:color w:val="663393"/>
          <w:sz w:val="16"/>
          <w:szCs w:val="16"/>
        </w:rPr>
      </w:pPr>
    </w:p>
    <w:p w14:paraId="59565258" w14:textId="16BB9EEF" w:rsidR="00643354" w:rsidRDefault="00643354" w:rsidP="00643354">
      <w:pPr>
        <w:pStyle w:val="ListParagraph"/>
        <w:numPr>
          <w:ilvl w:val="0"/>
          <w:numId w:val="19"/>
        </w:numPr>
        <w:tabs>
          <w:tab w:val="right" w:pos="8789"/>
        </w:tabs>
        <w:spacing w:after="0" w:line="320" w:lineRule="exact"/>
        <w:ind w:left="1417" w:hanging="357"/>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 xml:space="preserve">Observe the physical surroundings and the emotional and spiritual needs of the person. </w:t>
      </w:r>
    </w:p>
    <w:p w14:paraId="36CCF3E4" w14:textId="77777777" w:rsidR="00643354" w:rsidRPr="00643354" w:rsidRDefault="00643354" w:rsidP="00643354">
      <w:pPr>
        <w:tabs>
          <w:tab w:val="right" w:pos="8789"/>
        </w:tabs>
        <w:spacing w:after="0" w:line="100" w:lineRule="exact"/>
        <w:jc w:val="both"/>
        <w:rPr>
          <w:rFonts w:ascii="Century Gothic" w:hAnsi="Century Gothic" w:cstheme="minorHAnsi"/>
          <w:color w:val="663393"/>
          <w:sz w:val="16"/>
          <w:szCs w:val="16"/>
        </w:rPr>
      </w:pPr>
    </w:p>
    <w:p w14:paraId="5FA1ECE8" w14:textId="385F8478" w:rsidR="00643354" w:rsidRDefault="00643354" w:rsidP="00643354">
      <w:pPr>
        <w:pStyle w:val="ListParagraph"/>
        <w:numPr>
          <w:ilvl w:val="0"/>
          <w:numId w:val="19"/>
        </w:numPr>
        <w:tabs>
          <w:tab w:val="right" w:pos="8789"/>
        </w:tabs>
        <w:spacing w:after="0" w:line="320" w:lineRule="exact"/>
        <w:ind w:left="1417" w:hanging="357"/>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Follow established procedure for reporting concerns.</w:t>
      </w:r>
    </w:p>
    <w:p w14:paraId="4369B4AE" w14:textId="77777777" w:rsidR="00643354" w:rsidRPr="00643354" w:rsidRDefault="00643354" w:rsidP="00643354">
      <w:pPr>
        <w:tabs>
          <w:tab w:val="right" w:pos="8789"/>
        </w:tabs>
        <w:spacing w:after="0" w:line="100" w:lineRule="exact"/>
        <w:jc w:val="both"/>
        <w:rPr>
          <w:rFonts w:ascii="Century Gothic" w:hAnsi="Century Gothic" w:cstheme="minorHAnsi"/>
          <w:color w:val="663393"/>
          <w:sz w:val="16"/>
          <w:szCs w:val="16"/>
        </w:rPr>
      </w:pPr>
    </w:p>
    <w:p w14:paraId="620A728C" w14:textId="16D1E28F" w:rsidR="00643354" w:rsidRDefault="00643354" w:rsidP="00643354">
      <w:pPr>
        <w:pStyle w:val="ListParagraph"/>
        <w:numPr>
          <w:ilvl w:val="0"/>
          <w:numId w:val="19"/>
        </w:numPr>
        <w:tabs>
          <w:tab w:val="right" w:pos="8789"/>
        </w:tabs>
        <w:spacing w:after="0" w:line="320" w:lineRule="exact"/>
        <w:ind w:left="1417" w:hanging="357"/>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 xml:space="preserve">Follow the </w:t>
      </w:r>
      <w:r w:rsidR="00713933" w:rsidRPr="00F02FDC">
        <w:rPr>
          <w:rFonts w:ascii="Century Gothic" w:hAnsi="Century Gothic" w:cstheme="minorHAnsi"/>
          <w:color w:val="663393"/>
          <w:sz w:val="16"/>
          <w:szCs w:val="16"/>
        </w:rPr>
        <w:t>two-person</w:t>
      </w:r>
      <w:r w:rsidRPr="00F02FDC">
        <w:rPr>
          <w:rFonts w:ascii="Century Gothic" w:hAnsi="Century Gothic" w:cstheme="minorHAnsi"/>
          <w:color w:val="663393"/>
          <w:sz w:val="16"/>
          <w:szCs w:val="16"/>
        </w:rPr>
        <w:t xml:space="preserve"> practice of visiting in pairs.</w:t>
      </w:r>
    </w:p>
    <w:p w14:paraId="76135E54" w14:textId="77777777" w:rsidR="00643354" w:rsidRPr="00643354" w:rsidRDefault="00643354" w:rsidP="00643354">
      <w:pPr>
        <w:tabs>
          <w:tab w:val="right" w:pos="8789"/>
        </w:tabs>
        <w:spacing w:after="0" w:line="100" w:lineRule="exact"/>
        <w:jc w:val="both"/>
        <w:rPr>
          <w:rFonts w:ascii="Century Gothic" w:hAnsi="Century Gothic" w:cstheme="minorHAnsi"/>
          <w:color w:val="663393"/>
          <w:sz w:val="16"/>
          <w:szCs w:val="16"/>
        </w:rPr>
      </w:pPr>
    </w:p>
    <w:p w14:paraId="45D93EC6" w14:textId="37B9CBE8" w:rsidR="00643354" w:rsidRDefault="00643354" w:rsidP="00643354">
      <w:pPr>
        <w:pStyle w:val="ListParagraph"/>
        <w:numPr>
          <w:ilvl w:val="0"/>
          <w:numId w:val="19"/>
        </w:numPr>
        <w:tabs>
          <w:tab w:val="right" w:pos="8789"/>
        </w:tabs>
        <w:spacing w:after="0" w:line="320" w:lineRule="exact"/>
        <w:ind w:left="1417" w:hanging="357"/>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Alert the parish person to whom the pastoral roles is responsible, of any additional support identified.</w:t>
      </w:r>
    </w:p>
    <w:p w14:paraId="6DD053C0" w14:textId="77777777" w:rsidR="00643354" w:rsidRPr="00643354" w:rsidRDefault="00643354" w:rsidP="00643354">
      <w:pPr>
        <w:tabs>
          <w:tab w:val="right" w:pos="8789"/>
        </w:tabs>
        <w:spacing w:after="0" w:line="100" w:lineRule="exact"/>
        <w:jc w:val="both"/>
        <w:rPr>
          <w:rFonts w:ascii="Century Gothic" w:hAnsi="Century Gothic" w:cstheme="minorHAnsi"/>
          <w:color w:val="663393"/>
          <w:sz w:val="16"/>
          <w:szCs w:val="16"/>
        </w:rPr>
      </w:pPr>
    </w:p>
    <w:p w14:paraId="3A4A0A92" w14:textId="1BC35397" w:rsidR="00643354" w:rsidRDefault="00643354" w:rsidP="00643354">
      <w:pPr>
        <w:pStyle w:val="ListParagraph"/>
        <w:numPr>
          <w:ilvl w:val="0"/>
          <w:numId w:val="19"/>
        </w:numPr>
        <w:tabs>
          <w:tab w:val="right" w:pos="8789"/>
        </w:tabs>
        <w:spacing w:after="0" w:line="320" w:lineRule="exact"/>
        <w:ind w:left="1417" w:hanging="357"/>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Keep necessary visitation records.</w:t>
      </w:r>
    </w:p>
    <w:p w14:paraId="2F6A8227" w14:textId="77777777" w:rsidR="00643354" w:rsidRPr="00643354" w:rsidRDefault="00643354" w:rsidP="00643354">
      <w:pPr>
        <w:tabs>
          <w:tab w:val="right" w:pos="8789"/>
        </w:tabs>
        <w:spacing w:after="0" w:line="100" w:lineRule="exact"/>
        <w:jc w:val="both"/>
        <w:rPr>
          <w:rFonts w:ascii="Century Gothic" w:hAnsi="Century Gothic" w:cstheme="minorHAnsi"/>
          <w:color w:val="663393"/>
          <w:sz w:val="16"/>
          <w:szCs w:val="16"/>
        </w:rPr>
      </w:pPr>
    </w:p>
    <w:p w14:paraId="4584584F" w14:textId="498224E1" w:rsidR="00643354" w:rsidRDefault="00643354" w:rsidP="00643354">
      <w:pPr>
        <w:pStyle w:val="ListParagraph"/>
        <w:numPr>
          <w:ilvl w:val="0"/>
          <w:numId w:val="19"/>
        </w:numPr>
        <w:tabs>
          <w:tab w:val="right" w:pos="8789"/>
        </w:tabs>
        <w:spacing w:after="0" w:line="320" w:lineRule="exact"/>
        <w:ind w:left="1417" w:hanging="357"/>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Exercise good judgement with a respect for safety, privacy, and confidentiality.</w:t>
      </w:r>
    </w:p>
    <w:p w14:paraId="20CDB3F7" w14:textId="77777777" w:rsidR="00643354" w:rsidRPr="00643354" w:rsidRDefault="00643354" w:rsidP="00643354">
      <w:pPr>
        <w:tabs>
          <w:tab w:val="right" w:pos="8789"/>
        </w:tabs>
        <w:spacing w:after="0" w:line="100" w:lineRule="exact"/>
        <w:jc w:val="both"/>
        <w:rPr>
          <w:rFonts w:ascii="Century Gothic" w:hAnsi="Century Gothic" w:cstheme="minorHAnsi"/>
          <w:color w:val="663393"/>
          <w:sz w:val="16"/>
          <w:szCs w:val="16"/>
        </w:rPr>
      </w:pPr>
    </w:p>
    <w:p w14:paraId="013C9D4E" w14:textId="0467D875" w:rsidR="00643354" w:rsidRDefault="00643354" w:rsidP="00643354">
      <w:pPr>
        <w:pStyle w:val="ListParagraph"/>
        <w:numPr>
          <w:ilvl w:val="0"/>
          <w:numId w:val="19"/>
        </w:numPr>
        <w:tabs>
          <w:tab w:val="right" w:pos="8789"/>
        </w:tabs>
        <w:spacing w:after="0" w:line="320" w:lineRule="exact"/>
        <w:ind w:left="1417" w:hanging="357"/>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 xml:space="preserve">Have a non-judgemental attitude, respecting the privacy and dignity of those that are visited. </w:t>
      </w:r>
    </w:p>
    <w:p w14:paraId="1EE7B1E2" w14:textId="77777777" w:rsidR="00643354" w:rsidRPr="00643354" w:rsidRDefault="00643354" w:rsidP="00643354">
      <w:pPr>
        <w:tabs>
          <w:tab w:val="right" w:pos="8789"/>
        </w:tabs>
        <w:spacing w:after="0" w:line="100" w:lineRule="exact"/>
        <w:jc w:val="both"/>
        <w:rPr>
          <w:rFonts w:ascii="Century Gothic" w:hAnsi="Century Gothic" w:cstheme="minorHAnsi"/>
          <w:color w:val="663393"/>
          <w:sz w:val="16"/>
          <w:szCs w:val="16"/>
        </w:rPr>
      </w:pPr>
    </w:p>
    <w:p w14:paraId="0D6B5B35" w14:textId="0A61C414" w:rsidR="00643354" w:rsidRDefault="00643354" w:rsidP="00643354">
      <w:pPr>
        <w:pStyle w:val="ListParagraph"/>
        <w:numPr>
          <w:ilvl w:val="0"/>
          <w:numId w:val="19"/>
        </w:numPr>
        <w:tabs>
          <w:tab w:val="right" w:pos="8789"/>
        </w:tabs>
        <w:spacing w:after="0" w:line="320" w:lineRule="exact"/>
        <w:ind w:left="1417" w:hanging="357"/>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 xml:space="preserve">Offer a warm and inviting demeanour when visiting the persons home.  </w:t>
      </w:r>
    </w:p>
    <w:p w14:paraId="63ABF008" w14:textId="77777777" w:rsidR="00643354" w:rsidRPr="00643354" w:rsidRDefault="00643354" w:rsidP="00643354">
      <w:pPr>
        <w:tabs>
          <w:tab w:val="right" w:pos="8789"/>
        </w:tabs>
        <w:spacing w:after="0" w:line="100" w:lineRule="exact"/>
        <w:jc w:val="both"/>
        <w:rPr>
          <w:rFonts w:ascii="Century Gothic" w:hAnsi="Century Gothic" w:cstheme="minorHAnsi"/>
          <w:color w:val="663393"/>
          <w:sz w:val="16"/>
          <w:szCs w:val="16"/>
        </w:rPr>
      </w:pPr>
    </w:p>
    <w:p w14:paraId="6A96B7A0" w14:textId="77777777" w:rsidR="00643354" w:rsidRPr="00F02FDC" w:rsidRDefault="00643354" w:rsidP="00643354">
      <w:pPr>
        <w:pStyle w:val="ListParagraph"/>
        <w:numPr>
          <w:ilvl w:val="0"/>
          <w:numId w:val="19"/>
        </w:numPr>
        <w:tabs>
          <w:tab w:val="right" w:pos="8789"/>
        </w:tabs>
        <w:spacing w:after="0" w:line="320" w:lineRule="exact"/>
        <w:ind w:left="1417" w:hanging="357"/>
        <w:jc w:val="both"/>
        <w:rPr>
          <w:rFonts w:ascii="Century Gothic" w:hAnsi="Century Gothic" w:cstheme="minorHAnsi"/>
          <w:color w:val="663393"/>
          <w:sz w:val="16"/>
          <w:szCs w:val="16"/>
        </w:rPr>
      </w:pPr>
      <w:r w:rsidRPr="00F02FDC">
        <w:rPr>
          <w:rFonts w:ascii="Century Gothic" w:hAnsi="Century Gothic" w:cstheme="minorHAnsi"/>
          <w:color w:val="663393"/>
          <w:sz w:val="16"/>
          <w:szCs w:val="16"/>
        </w:rPr>
        <w:t>Wear Church ID, with your name and role clearly visible.</w:t>
      </w:r>
    </w:p>
    <w:p w14:paraId="7550E7A3" w14:textId="77777777" w:rsidR="00E657AC" w:rsidRPr="00643354" w:rsidRDefault="00E657AC" w:rsidP="00644E60">
      <w:pPr>
        <w:rPr>
          <w:rFonts w:ascii="Century Gothic" w:hAnsi="Century Gothic" w:cstheme="minorHAnsi"/>
          <w:color w:val="663393"/>
          <w:sz w:val="16"/>
          <w:szCs w:val="16"/>
        </w:rPr>
      </w:pPr>
    </w:p>
    <w:p w14:paraId="34A734D2" w14:textId="7F2B5686" w:rsidR="001C3E87" w:rsidRPr="00643354" w:rsidRDefault="001C3E87" w:rsidP="00531B5D">
      <w:pPr>
        <w:tabs>
          <w:tab w:val="right" w:pos="8789"/>
        </w:tabs>
        <w:spacing w:beforeLines="30" w:before="72" w:afterLines="30" w:after="72" w:line="320" w:lineRule="exact"/>
        <w:ind w:left="993"/>
        <w:jc w:val="both"/>
        <w:rPr>
          <w:rFonts w:ascii="Century Gothic" w:hAnsi="Century Gothic" w:cstheme="minorHAnsi"/>
          <w:b/>
          <w:bCs/>
          <w:color w:val="663393"/>
          <w:spacing w:val="10"/>
          <w:sz w:val="16"/>
          <w:szCs w:val="16"/>
        </w:rPr>
      </w:pPr>
      <w:r w:rsidRPr="00643354">
        <w:rPr>
          <w:rFonts w:ascii="Century Gothic" w:hAnsi="Century Gothic" w:cstheme="minorHAnsi"/>
          <w:b/>
          <w:bCs/>
          <w:color w:val="663393"/>
          <w:spacing w:val="10"/>
          <w:sz w:val="16"/>
          <w:szCs w:val="16"/>
        </w:rPr>
        <w:t>VOLUNTEER SAFEGUARDING AGREEMENT</w:t>
      </w:r>
    </w:p>
    <w:p w14:paraId="0DA23083" w14:textId="1384973E" w:rsidR="001C3E87" w:rsidRPr="00643354" w:rsidRDefault="001C3E87" w:rsidP="00531B5D">
      <w:pPr>
        <w:tabs>
          <w:tab w:val="right" w:pos="8789"/>
        </w:tabs>
        <w:spacing w:beforeLines="30" w:before="72" w:afterLines="30" w:after="72" w:line="320" w:lineRule="exact"/>
        <w:ind w:left="993"/>
        <w:jc w:val="both"/>
        <w:rPr>
          <w:rFonts w:ascii="Century Gothic" w:hAnsi="Century Gothic" w:cstheme="minorHAnsi"/>
          <w:color w:val="663393"/>
          <w:sz w:val="16"/>
          <w:szCs w:val="16"/>
        </w:rPr>
      </w:pPr>
      <w:r w:rsidRPr="00643354">
        <w:rPr>
          <w:rFonts w:ascii="Century Gothic" w:hAnsi="Century Gothic" w:cstheme="minorHAnsi"/>
          <w:color w:val="663393"/>
          <w:sz w:val="16"/>
          <w:szCs w:val="16"/>
        </w:rPr>
        <w:t>Our parish</w:t>
      </w:r>
      <w:r w:rsidR="00531B5D" w:rsidRPr="00643354">
        <w:rPr>
          <w:rFonts w:ascii="Century Gothic" w:hAnsi="Century Gothic" w:cstheme="minorHAnsi"/>
          <w:color w:val="663393"/>
          <w:sz w:val="16"/>
          <w:szCs w:val="16"/>
        </w:rPr>
        <w:t xml:space="preserve"> </w:t>
      </w:r>
      <w:r w:rsidRPr="00643354">
        <w:rPr>
          <w:rFonts w:ascii="Century Gothic" w:hAnsi="Century Gothic" w:cstheme="minorHAnsi"/>
          <w:color w:val="663393"/>
          <w:sz w:val="16"/>
          <w:szCs w:val="16"/>
        </w:rPr>
        <w:t>/</w:t>
      </w:r>
      <w:r w:rsidR="00531B5D" w:rsidRPr="00643354">
        <w:rPr>
          <w:rFonts w:ascii="Century Gothic" w:hAnsi="Century Gothic" w:cstheme="minorHAnsi"/>
          <w:color w:val="663393"/>
          <w:sz w:val="16"/>
          <w:szCs w:val="16"/>
        </w:rPr>
        <w:t xml:space="preserve"> </w:t>
      </w:r>
      <w:r w:rsidRPr="00643354">
        <w:rPr>
          <w:rFonts w:ascii="Century Gothic" w:hAnsi="Century Gothic" w:cstheme="minorHAnsi"/>
          <w:color w:val="663393"/>
          <w:sz w:val="16"/>
          <w:szCs w:val="16"/>
        </w:rPr>
        <w:t>community is committed to safeguarding and protecting all children, young persons and adults who may be vulnerable, as well as all volunteers in Church roles.</w:t>
      </w:r>
    </w:p>
    <w:p w14:paraId="222BCB5D" w14:textId="77777777" w:rsidR="001C3E87" w:rsidRPr="00643354" w:rsidRDefault="001C3E87" w:rsidP="00531B5D">
      <w:pPr>
        <w:tabs>
          <w:tab w:val="right" w:pos="8789"/>
        </w:tabs>
        <w:spacing w:beforeLines="30" w:before="72" w:afterLines="30" w:after="72" w:line="320" w:lineRule="exact"/>
        <w:ind w:left="993"/>
        <w:jc w:val="both"/>
        <w:rPr>
          <w:rFonts w:ascii="Century Gothic" w:hAnsi="Century Gothic" w:cstheme="minorHAnsi"/>
          <w:color w:val="663393"/>
          <w:sz w:val="16"/>
          <w:szCs w:val="16"/>
        </w:rPr>
      </w:pPr>
    </w:p>
    <w:p w14:paraId="052563FD" w14:textId="77777777" w:rsidR="001C3E87" w:rsidRPr="00643354" w:rsidRDefault="001C3E87" w:rsidP="00531B5D">
      <w:pPr>
        <w:tabs>
          <w:tab w:val="right" w:pos="8789"/>
        </w:tabs>
        <w:spacing w:beforeLines="30" w:before="72" w:afterLines="30" w:after="72" w:line="320" w:lineRule="exact"/>
        <w:ind w:left="993"/>
        <w:jc w:val="both"/>
        <w:rPr>
          <w:rFonts w:ascii="Century Gothic" w:hAnsi="Century Gothic" w:cstheme="minorHAnsi"/>
          <w:b/>
          <w:bCs/>
          <w:color w:val="663393"/>
          <w:sz w:val="16"/>
          <w:szCs w:val="16"/>
        </w:rPr>
      </w:pPr>
      <w:r w:rsidRPr="00643354">
        <w:rPr>
          <w:rFonts w:ascii="Century Gothic" w:hAnsi="Century Gothic" w:cstheme="minorHAnsi"/>
          <w:b/>
          <w:bCs/>
          <w:color w:val="663393"/>
          <w:sz w:val="16"/>
          <w:szCs w:val="16"/>
        </w:rPr>
        <w:t>This role will comply with the National Safeguarding Guidelines and Safeguarding Policy:</w:t>
      </w:r>
    </w:p>
    <w:p w14:paraId="0679930B" w14:textId="77777777" w:rsidR="001C3E87" w:rsidRPr="00643354"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6"/>
          <w:szCs w:val="16"/>
        </w:rPr>
      </w:pPr>
      <w:r w:rsidRPr="00643354">
        <w:rPr>
          <w:rFonts w:ascii="Century Gothic" w:hAnsi="Century Gothic" w:cstheme="minorHAnsi"/>
          <w:color w:val="F68C29"/>
          <w:sz w:val="16"/>
          <w:szCs w:val="16"/>
        </w:rPr>
        <w:t>Police Vetting Process completed prior to commencing ministry</w:t>
      </w:r>
    </w:p>
    <w:p w14:paraId="010AADF8" w14:textId="316FCD15" w:rsidR="001C3E87" w:rsidRPr="00643354"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6"/>
          <w:szCs w:val="16"/>
        </w:rPr>
      </w:pPr>
      <w:r w:rsidRPr="00643354">
        <w:rPr>
          <w:rFonts w:ascii="Century Gothic" w:hAnsi="Century Gothic" w:cstheme="minorHAnsi"/>
          <w:color w:val="F68C29"/>
          <w:sz w:val="16"/>
          <w:szCs w:val="16"/>
        </w:rPr>
        <w:t xml:space="preserve">Code of Conduct for Employees &amp; Volunteers </w:t>
      </w:r>
      <w:r w:rsidR="00531B5D" w:rsidRPr="00643354">
        <w:rPr>
          <w:rFonts w:ascii="Century Gothic" w:hAnsi="Century Gothic" w:cstheme="minorHAnsi"/>
          <w:color w:val="F68C29"/>
          <w:sz w:val="16"/>
          <w:szCs w:val="16"/>
        </w:rPr>
        <w:t>-</w:t>
      </w:r>
      <w:r w:rsidRPr="00643354">
        <w:rPr>
          <w:rFonts w:ascii="Century Gothic" w:hAnsi="Century Gothic" w:cstheme="minorHAnsi"/>
          <w:color w:val="F68C29"/>
          <w:sz w:val="16"/>
          <w:szCs w:val="16"/>
        </w:rPr>
        <w:t xml:space="preserve"> Signed by Volunteer</w:t>
      </w:r>
    </w:p>
    <w:p w14:paraId="11C0B393" w14:textId="1B00E6C3" w:rsidR="001C3E87" w:rsidRPr="00643354"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6"/>
          <w:szCs w:val="16"/>
        </w:rPr>
      </w:pPr>
      <w:r w:rsidRPr="00643354">
        <w:rPr>
          <w:rFonts w:ascii="Century Gothic" w:hAnsi="Century Gothic" w:cstheme="minorHAnsi"/>
          <w:color w:val="F68C29"/>
          <w:sz w:val="16"/>
          <w:szCs w:val="16"/>
        </w:rPr>
        <w:t xml:space="preserve">Volunteer Agreement </w:t>
      </w:r>
      <w:r w:rsidR="00531B5D" w:rsidRPr="00643354">
        <w:rPr>
          <w:rFonts w:ascii="Century Gothic" w:hAnsi="Century Gothic" w:cstheme="minorHAnsi"/>
          <w:color w:val="F68C29"/>
          <w:sz w:val="16"/>
          <w:szCs w:val="16"/>
        </w:rPr>
        <w:t>-</w:t>
      </w:r>
      <w:r w:rsidRPr="00643354">
        <w:rPr>
          <w:rFonts w:ascii="Century Gothic" w:hAnsi="Century Gothic" w:cstheme="minorHAnsi"/>
          <w:color w:val="F68C29"/>
          <w:sz w:val="16"/>
          <w:szCs w:val="16"/>
        </w:rPr>
        <w:t xml:space="preserve"> Signed by Volunteer</w:t>
      </w:r>
    </w:p>
    <w:p w14:paraId="28B5D5E3" w14:textId="77777777" w:rsidR="001C3E87" w:rsidRPr="00644E60"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6"/>
          <w:szCs w:val="16"/>
        </w:rPr>
      </w:pPr>
      <w:r w:rsidRPr="00644E60">
        <w:rPr>
          <w:rFonts w:ascii="Century Gothic" w:hAnsi="Century Gothic" w:cstheme="minorHAnsi"/>
          <w:color w:val="F68C29"/>
          <w:sz w:val="16"/>
          <w:szCs w:val="16"/>
        </w:rPr>
        <w:t>Safeguarding Training Workshops and relevant online training if appropriate</w:t>
      </w:r>
    </w:p>
    <w:p w14:paraId="47537185" w14:textId="77777777" w:rsidR="004467AC" w:rsidRPr="003767E8" w:rsidRDefault="0041555F" w:rsidP="00234ECF">
      <w:pPr>
        <w:tabs>
          <w:tab w:val="right" w:pos="8789"/>
        </w:tabs>
        <w:rPr>
          <w:rFonts w:cstheme="minorHAnsi"/>
        </w:rPr>
      </w:pPr>
      <w:r w:rsidRPr="003767E8">
        <w:rPr>
          <w:rFonts w:cstheme="minorHAnsi"/>
          <w:noProof/>
          <w:lang w:eastAsia="en-NZ"/>
        </w:rPr>
        <mc:AlternateContent>
          <mc:Choice Requires="wps">
            <w:drawing>
              <wp:anchor distT="0" distB="0" distL="114300" distR="114300" simplePos="0" relativeHeight="251663360" behindDoc="0" locked="0" layoutInCell="1" allowOverlap="1" wp14:anchorId="2682D164" wp14:editId="03A7B6A8">
                <wp:simplePos x="0" y="0"/>
                <wp:positionH relativeFrom="column">
                  <wp:posOffset>6096000</wp:posOffset>
                </wp:positionH>
                <wp:positionV relativeFrom="paragraph">
                  <wp:posOffset>-10992485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09DB" id="Rectangle 1" o:spid="_x0000_s1026" style="position:absolute;margin-left:480pt;margin-top:-865.5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" fillcolor="window" strokecolor="windowText" strokeweight="2pt"/>
            </w:pict>
          </mc:Fallback>
        </mc:AlternateContent>
      </w:r>
    </w:p>
    <w:sectPr w:rsidR="004467AC" w:rsidRPr="003767E8" w:rsidSect="001C3E87">
      <w:headerReference w:type="even" r:id="rId8"/>
      <w:headerReference w:type="default" r:id="rId9"/>
      <w:footerReference w:type="even" r:id="rId10"/>
      <w:footerReference w:type="default" r:id="rId11"/>
      <w:headerReference w:type="first" r:id="rId12"/>
      <w:footerReference w:type="first" r:id="rId13"/>
      <w:pgSz w:w="11906" w:h="16838"/>
      <w:pgMar w:top="3119" w:right="1274" w:bottom="1701" w:left="1440" w:header="709"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53A3" w14:textId="77777777" w:rsidR="00E2041A" w:rsidRDefault="00E2041A" w:rsidP="00C97821">
      <w:pPr>
        <w:spacing w:after="0" w:line="240" w:lineRule="auto"/>
      </w:pPr>
      <w:r>
        <w:separator/>
      </w:r>
    </w:p>
  </w:endnote>
  <w:endnote w:type="continuationSeparator" w:id="0">
    <w:p w14:paraId="6487617B" w14:textId="77777777" w:rsidR="00E2041A" w:rsidRDefault="00E2041A" w:rsidP="00C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Bebas Neue">
    <w:panose1 w:val="020B0606020202050201"/>
    <w:charset w:val="00"/>
    <w:family w:val="swiss"/>
    <w:notTrueType/>
    <w:pitch w:val="variable"/>
    <w:sig w:usb0="00000007" w:usb1="00000001" w:usb2="00000000" w:usb3="00000000" w:csb0="00000093" w:csb1="00000000"/>
  </w:font>
  <w:font w:name="Montserrat Light">
    <w:altName w:val="Calibri"/>
    <w:panose1 w:val="00000400000000000000"/>
    <w:charset w:val="00"/>
    <w:family w:val="auto"/>
    <w:pitch w:val="variable"/>
    <w:sig w:usb0="2000020F" w:usb1="00000003" w:usb2="00000000" w:usb3="00000000" w:csb0="00000197"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7069" w14:textId="77777777" w:rsidR="002F5561" w:rsidRDefault="002F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F3EF" w14:textId="03CC1629" w:rsidR="005E0E35" w:rsidRPr="008B03E5" w:rsidRDefault="0045481F" w:rsidP="00E65CE2">
    <w:pPr>
      <w:pStyle w:val="Footer"/>
      <w:tabs>
        <w:tab w:val="clear" w:pos="9026"/>
        <w:tab w:val="left" w:pos="142"/>
      </w:tabs>
      <w:spacing w:line="280" w:lineRule="exact"/>
      <w:ind w:left="-567"/>
      <w:rPr>
        <w:rFonts w:ascii="Montserrat" w:hAnsi="Montserrat"/>
        <w:color w:val="663393"/>
        <w:spacing w:val="10"/>
        <w:sz w:val="14"/>
        <w:szCs w:val="14"/>
      </w:rPr>
    </w:pPr>
    <w:r w:rsidRPr="008B03E5">
      <w:rPr>
        <w:rFonts w:ascii="Montserrat" w:hAnsi="Montserrat"/>
        <w:color w:val="663393"/>
        <w:spacing w:val="10"/>
        <w:sz w:val="14"/>
        <w:szCs w:val="14"/>
      </w:rPr>
      <w:t>DIOCESAN SAFEGUARDING OFFICER</w:t>
    </w:r>
  </w:p>
  <w:p w14:paraId="477AD47F" w14:textId="44D12BC7" w:rsidR="0045481F" w:rsidRDefault="0045481F" w:rsidP="00E65CE2">
    <w:pPr>
      <w:pStyle w:val="Footer"/>
      <w:tabs>
        <w:tab w:val="clear" w:pos="9026"/>
        <w:tab w:val="left" w:pos="142"/>
      </w:tabs>
      <w:spacing w:line="280" w:lineRule="exact"/>
      <w:ind w:left="-567"/>
      <w:rPr>
        <w:rFonts w:ascii="Montserrat" w:hAnsi="Montserrat"/>
        <w:color w:val="663393"/>
        <w:sz w:val="14"/>
        <w:szCs w:val="14"/>
      </w:rPr>
    </w:pPr>
    <w:r>
      <w:rPr>
        <w:rFonts w:ascii="Montserrat" w:hAnsi="Montserrat"/>
        <w:color w:val="663393"/>
        <w:sz w:val="14"/>
        <w:szCs w:val="14"/>
      </w:rPr>
      <w:t xml:space="preserve">Clodagh Ward: </w:t>
    </w:r>
    <w:r>
      <w:rPr>
        <w:rFonts w:ascii="Montserrat" w:hAnsi="Montserrat"/>
        <w:color w:val="F68C29"/>
        <w:spacing w:val="10"/>
        <w:sz w:val="14"/>
        <w:szCs w:val="14"/>
      </w:rPr>
      <w:t>cward@cdoc.nz</w:t>
    </w:r>
  </w:p>
  <w:p w14:paraId="26BD1886" w14:textId="154EAC46" w:rsidR="00C97821" w:rsidRPr="005E0E35" w:rsidRDefault="009E70CF" w:rsidP="00E65CE2">
    <w:pPr>
      <w:pStyle w:val="Footer"/>
      <w:tabs>
        <w:tab w:val="clear" w:pos="9026"/>
        <w:tab w:val="left" w:pos="142"/>
      </w:tabs>
      <w:spacing w:line="280" w:lineRule="exact"/>
      <w:ind w:left="-567"/>
      <w:rPr>
        <w:rFonts w:ascii="Montserrat" w:hAnsi="Montserrat"/>
        <w:color w:val="663393"/>
        <w:sz w:val="14"/>
        <w:szCs w:val="14"/>
      </w:rPr>
    </w:pPr>
    <w:r w:rsidRPr="005E0E35">
      <w:rPr>
        <w:rFonts w:ascii="Montserrat" w:hAnsi="Montserrat"/>
        <w:color w:val="663393"/>
        <w:sz w:val="14"/>
        <w:szCs w:val="14"/>
      </w:rPr>
      <w:t>Phone</w:t>
    </w:r>
    <w:r w:rsidRPr="000013BA">
      <w:rPr>
        <w:rFonts w:ascii="Montserrat" w:hAnsi="Montserrat"/>
        <w:color w:val="663393"/>
        <w:spacing w:val="20"/>
        <w:sz w:val="14"/>
        <w:szCs w:val="14"/>
      </w:rPr>
      <w:t>:</w:t>
    </w:r>
    <w:r w:rsidR="000013BA">
      <w:rPr>
        <w:rFonts w:ascii="Montserrat" w:hAnsi="Montserrat"/>
        <w:color w:val="663393"/>
        <w:spacing w:val="20"/>
        <w:sz w:val="14"/>
        <w:szCs w:val="14"/>
      </w:rPr>
      <w:t xml:space="preserve"> </w:t>
    </w:r>
    <w:r w:rsidR="00BA2960">
      <w:rPr>
        <w:rFonts w:ascii="Montserrat" w:hAnsi="Montserrat"/>
        <w:color w:val="F68C29"/>
        <w:spacing w:val="10"/>
        <w:sz w:val="14"/>
        <w:szCs w:val="14"/>
      </w:rPr>
      <w:t>022 012 4142</w:t>
    </w:r>
  </w:p>
  <w:p w14:paraId="1C45CE9F" w14:textId="77777777" w:rsidR="0045481F" w:rsidRDefault="0045481F" w:rsidP="007F262B">
    <w:pPr>
      <w:pStyle w:val="Footer"/>
      <w:tabs>
        <w:tab w:val="clear" w:pos="9026"/>
        <w:tab w:val="left" w:pos="142"/>
      </w:tabs>
      <w:spacing w:line="100" w:lineRule="exact"/>
      <w:ind w:left="-567"/>
      <w:rPr>
        <w:rFonts w:ascii="Montserrat" w:hAnsi="Montserrat"/>
        <w:color w:val="663393"/>
        <w:sz w:val="14"/>
        <w:szCs w:val="14"/>
      </w:rPr>
    </w:pPr>
  </w:p>
  <w:p w14:paraId="36A3AC0D" w14:textId="3F251242" w:rsidR="005E0E35" w:rsidRPr="005E0E35" w:rsidRDefault="0006749A" w:rsidP="003B41CB">
    <w:pPr>
      <w:pStyle w:val="Footer"/>
      <w:tabs>
        <w:tab w:val="clear" w:pos="9026"/>
        <w:tab w:val="left" w:pos="142"/>
        <w:tab w:val="right" w:pos="9072"/>
      </w:tabs>
      <w:spacing w:line="280" w:lineRule="exact"/>
      <w:ind w:left="-567"/>
      <w:rPr>
        <w:rFonts w:ascii="Montserrat" w:hAnsi="Montserrat"/>
        <w:color w:val="663393"/>
        <w:sz w:val="14"/>
        <w:szCs w:val="14"/>
      </w:rPr>
    </w:pPr>
    <w:r>
      <w:rPr>
        <w:rFonts w:ascii="Montserrat" w:hAnsi="Montserrat"/>
        <w:color w:val="663393"/>
        <w:sz w:val="14"/>
        <w:szCs w:val="14"/>
      </w:rPr>
      <w:t>Web</w:t>
    </w:r>
    <w:r w:rsidR="000013BA">
      <w:rPr>
        <w:rFonts w:ascii="Montserrat" w:hAnsi="Montserrat"/>
        <w:color w:val="663393"/>
        <w:sz w:val="14"/>
        <w:szCs w:val="14"/>
      </w:rPr>
      <w:t xml:space="preserve">: </w:t>
    </w:r>
    <w:r w:rsidR="00BA2960">
      <w:rPr>
        <w:rFonts w:ascii="Montserrat" w:hAnsi="Montserrat"/>
        <w:color w:val="F68C29"/>
        <w:spacing w:val="10"/>
        <w:sz w:val="14"/>
        <w:szCs w:val="14"/>
      </w:rPr>
      <w:t>cdocsafeguarding.nz</w:t>
    </w:r>
    <w:r w:rsidR="003B41CB">
      <w:rPr>
        <w:rFonts w:ascii="Montserrat" w:hAnsi="Montserrat"/>
        <w:color w:val="F68C29"/>
        <w:spacing w:val="10"/>
        <w:sz w:val="14"/>
        <w:szCs w:val="14"/>
      </w:rPr>
      <w:t xml:space="preserve"> </w:t>
    </w:r>
    <w:r w:rsidR="003B41CB">
      <w:rPr>
        <w:rFonts w:ascii="Montserrat" w:hAnsi="Montserrat"/>
        <w:color w:val="F68C29"/>
        <w:spacing w:val="10"/>
        <w:sz w:val="14"/>
        <w:szCs w:val="14"/>
      </w:rPr>
      <w:tab/>
    </w:r>
    <w:r w:rsidR="003B41CB">
      <w:rPr>
        <w:rFonts w:ascii="Montserrat" w:hAnsi="Montserrat"/>
        <w:color w:val="F68C29"/>
        <w:spacing w:val="10"/>
        <w:sz w:val="14"/>
        <w:szCs w:val="14"/>
      </w:rPr>
      <w:tab/>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5EA0" w14:textId="77777777" w:rsidR="002F5561" w:rsidRDefault="002F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A7D0" w14:textId="77777777" w:rsidR="00E2041A" w:rsidRDefault="00E2041A" w:rsidP="00C97821">
      <w:pPr>
        <w:spacing w:after="0" w:line="240" w:lineRule="auto"/>
      </w:pPr>
      <w:r>
        <w:separator/>
      </w:r>
    </w:p>
  </w:footnote>
  <w:footnote w:type="continuationSeparator" w:id="0">
    <w:p w14:paraId="77D1A3FC" w14:textId="77777777" w:rsidR="00E2041A" w:rsidRDefault="00E2041A" w:rsidP="00C9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BE49" w14:textId="77777777" w:rsidR="002F5561" w:rsidRDefault="002F5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4A79" w14:textId="24F6AFB9" w:rsidR="007F262B" w:rsidRDefault="007F262B" w:rsidP="00922544">
    <w:pPr>
      <w:pStyle w:val="Header"/>
      <w:spacing w:line="320" w:lineRule="exact"/>
      <w:jc w:val="right"/>
      <w:rPr>
        <w:rFonts w:ascii="Montserrat" w:hAnsi="Montserrat"/>
        <w:b/>
        <w:bCs/>
        <w:color w:val="663393"/>
        <w:spacing w:val="10"/>
        <w:sz w:val="16"/>
        <w:szCs w:val="16"/>
        <w:lang w:val="en-US"/>
      </w:rPr>
    </w:pPr>
    <w:r w:rsidRPr="007F262B">
      <w:rPr>
        <w:rFonts w:ascii="Century Gothic" w:hAnsi="Century Gothic"/>
        <w:noProof/>
        <w:color w:val="663393"/>
        <w:spacing w:val="10"/>
        <w:sz w:val="18"/>
        <w:szCs w:val="18"/>
      </w:rPr>
      <w:drawing>
        <wp:anchor distT="0" distB="0" distL="114300" distR="114300" simplePos="0" relativeHeight="251656704" behindDoc="0" locked="0" layoutInCell="1" allowOverlap="1" wp14:anchorId="76BE206A" wp14:editId="7F93EAD3">
          <wp:simplePos x="0" y="0"/>
          <wp:positionH relativeFrom="margin">
            <wp:posOffset>-419100</wp:posOffset>
          </wp:positionH>
          <wp:positionV relativeFrom="paragraph">
            <wp:posOffset>-66040</wp:posOffset>
          </wp:positionV>
          <wp:extent cx="619125" cy="619125"/>
          <wp:effectExtent l="0" t="0" r="9525" b="9525"/>
          <wp:wrapNone/>
          <wp:docPr id="6" name="Picture 6"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window&#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73170" w14:textId="77777777" w:rsidR="00E9747C" w:rsidRDefault="00E9747C" w:rsidP="004E44D9">
    <w:pPr>
      <w:pStyle w:val="Header"/>
      <w:spacing w:line="400" w:lineRule="exact"/>
      <w:jc w:val="right"/>
      <w:rPr>
        <w:rFonts w:ascii="Montserrat" w:hAnsi="Montserrat"/>
        <w:b/>
        <w:bCs/>
        <w:i/>
        <w:iCs/>
        <w:color w:val="663393"/>
        <w:spacing w:val="10"/>
        <w:sz w:val="16"/>
        <w:szCs w:val="16"/>
        <w:lang w:val="en-US"/>
      </w:rPr>
    </w:pPr>
    <w:r>
      <w:rPr>
        <w:rFonts w:ascii="Montserrat" w:hAnsi="Montserrat"/>
        <w:b/>
        <w:bCs/>
        <w:color w:val="663393"/>
        <w:spacing w:val="10"/>
        <w:sz w:val="16"/>
        <w:szCs w:val="16"/>
        <w:lang w:val="en-US"/>
      </w:rPr>
      <w:t xml:space="preserve">Parish / Entity: </w:t>
    </w:r>
    <w:r>
      <w:rPr>
        <w:rFonts w:ascii="Montserrat" w:hAnsi="Montserrat"/>
        <w:b/>
        <w:bCs/>
        <w:i/>
        <w:iCs/>
        <w:color w:val="663393"/>
        <w:spacing w:val="10"/>
        <w:sz w:val="16"/>
        <w:szCs w:val="16"/>
        <w:lang w:val="en-US"/>
      </w:rPr>
      <w:t>(Enter name here)</w:t>
    </w:r>
  </w:p>
  <w:p w14:paraId="24D05C88" w14:textId="5440BB88" w:rsidR="00B97A42" w:rsidRPr="007F262B" w:rsidRDefault="007F262B" w:rsidP="004E44D9">
    <w:pPr>
      <w:pStyle w:val="Header"/>
      <w:spacing w:line="400" w:lineRule="exact"/>
      <w:jc w:val="right"/>
      <w:rPr>
        <w:rFonts w:ascii="Montserrat" w:hAnsi="Montserrat"/>
        <w:color w:val="F68C29"/>
        <w:spacing w:val="10"/>
        <w:sz w:val="16"/>
        <w:szCs w:val="16"/>
        <w:lang w:val="en-US"/>
      </w:rPr>
    </w:pPr>
    <w:r w:rsidRPr="007F262B">
      <w:rPr>
        <w:rFonts w:ascii="Montserrat" w:hAnsi="Montserrat"/>
        <w:noProof/>
        <w:color w:val="F68C29"/>
        <w:spacing w:val="10"/>
        <w:sz w:val="16"/>
        <w:szCs w:val="16"/>
        <w:lang w:val="en-US"/>
      </w:rPr>
      <mc:AlternateContent>
        <mc:Choice Requires="wps">
          <w:drawing>
            <wp:anchor distT="0" distB="0" distL="114300" distR="114300" simplePos="0" relativeHeight="251657728" behindDoc="0" locked="0" layoutInCell="1" allowOverlap="1" wp14:anchorId="4F41D0DC" wp14:editId="0C2348D1">
              <wp:simplePos x="0" y="0"/>
              <wp:positionH relativeFrom="column">
                <wp:posOffset>-619125</wp:posOffset>
              </wp:positionH>
              <wp:positionV relativeFrom="paragraph">
                <wp:posOffset>165735</wp:posOffset>
              </wp:positionV>
              <wp:extent cx="1114425" cy="2857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114425" cy="285750"/>
                      </a:xfrm>
                      <a:prstGeom prst="rect">
                        <a:avLst/>
                      </a:prstGeom>
                      <a:noFill/>
                      <a:ln w="6350">
                        <a:noFill/>
                      </a:ln>
                    </wps:spPr>
                    <wps:txb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D0DC" id="_x0000_t202" coordsize="21600,21600" o:spt="202" path="m,l,21600r21600,l21600,xe">
              <v:stroke joinstyle="miter"/>
              <v:path gradientshapeok="t" o:connecttype="rect"/>
            </v:shapetype>
            <v:shape id="Text Box 37" o:spid="_x0000_s1026" type="#_x0000_t202" style="position:absolute;left:0;text-align:left;margin-left:-48.75pt;margin-top:13.05pt;width:87.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" filled="f" stroked="f" strokeweight=".5pt">
              <v:textbo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v:textbox>
            </v:shape>
          </w:pict>
        </mc:Fallback>
      </mc:AlternateContent>
    </w:r>
    <w:r w:rsidR="00084CC1">
      <w:rPr>
        <w:rFonts w:ascii="Montserrat" w:hAnsi="Montserrat"/>
        <w:color w:val="F68C29"/>
        <w:spacing w:val="10"/>
        <w:sz w:val="16"/>
        <w:szCs w:val="16"/>
        <w:lang w:val="en-US"/>
      </w:rPr>
      <w:t>Volunteer Role Description</w:t>
    </w:r>
  </w:p>
  <w:p w14:paraId="149A90C0" w14:textId="532BA80F" w:rsidR="00B97A42" w:rsidRPr="007F262B" w:rsidRDefault="004067EC" w:rsidP="007F262B">
    <w:pPr>
      <w:pStyle w:val="Header"/>
      <w:spacing w:line="320" w:lineRule="exact"/>
      <w:jc w:val="center"/>
      <w:rPr>
        <w:rFonts w:ascii="Montserrat" w:hAnsi="Montserrat"/>
        <w:color w:val="663393"/>
        <w:spacing w:val="10"/>
        <w:sz w:val="16"/>
        <w:szCs w:val="16"/>
        <w:lang w:val="en-US"/>
      </w:rPr>
    </w:pPr>
    <w:r w:rsidRPr="007F262B">
      <w:rPr>
        <w:rFonts w:ascii="Montserrat" w:hAnsi="Montserrat"/>
        <w:noProof/>
        <w:color w:val="663393"/>
        <w:spacing w:val="10"/>
        <w:sz w:val="16"/>
        <w:szCs w:val="16"/>
        <w:lang w:val="en-US"/>
      </w:rPr>
      <mc:AlternateContent>
        <mc:Choice Requires="wps">
          <w:drawing>
            <wp:anchor distT="0" distB="0" distL="114300" distR="114300" simplePos="0" relativeHeight="251658752" behindDoc="0" locked="0" layoutInCell="1" allowOverlap="1" wp14:anchorId="08C4E30A" wp14:editId="7E635B12">
              <wp:simplePos x="0" y="0"/>
              <wp:positionH relativeFrom="column">
                <wp:posOffset>-618490</wp:posOffset>
              </wp:positionH>
              <wp:positionV relativeFrom="paragraph">
                <wp:posOffset>159385</wp:posOffset>
              </wp:positionV>
              <wp:extent cx="1066800" cy="1905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066800" cy="190500"/>
                      </a:xfrm>
                      <a:prstGeom prst="rect">
                        <a:avLst/>
                      </a:prstGeom>
                      <a:noFill/>
                      <a:ln w="6350">
                        <a:noFill/>
                      </a:ln>
                    </wps:spPr>
                    <wps:txb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E30A" id="Text Box 38" o:spid="_x0000_s1027" type="#_x0000_t202" style="position:absolute;left:0;text-align:left;margin-left:-48.7pt;margin-top:12.55pt;width:84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" filled="f" stroked="f" strokeweight=".5pt">
              <v:textbo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v:textbox>
            </v:shape>
          </w:pict>
        </mc:Fallback>
      </mc:AlternateContent>
    </w:r>
  </w:p>
  <w:p w14:paraId="1966038F" w14:textId="46C1D1E6" w:rsidR="00BC4517" w:rsidRPr="00BC4517" w:rsidRDefault="00BC4517" w:rsidP="00BC4517">
    <w:pPr>
      <w:pStyle w:val="Header"/>
      <w:jc w:val="right"/>
      <w:rPr>
        <w:rFonts w:ascii="Montserrat Light" w:hAnsi="Montserrat Light"/>
        <w:b/>
        <w:bCs/>
        <w:spacing w:val="30"/>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0088" w14:textId="77777777" w:rsidR="002F5561" w:rsidRDefault="002F5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0164"/>
    <w:multiLevelType w:val="hybridMultilevel"/>
    <w:tmpl w:val="9E7EAE42"/>
    <w:lvl w:ilvl="0" w:tplc="01A8EA50">
      <w:start w:val="1"/>
      <w:numFmt w:val="bullet"/>
      <w:lvlText w:val=""/>
      <w:lvlJc w:val="left"/>
      <w:pPr>
        <w:ind w:left="1080" w:hanging="360"/>
      </w:pPr>
      <w:rPr>
        <w:rFonts w:ascii="Symbol" w:hAnsi="Symbol" w:hint="default"/>
        <w:sz w:val="14"/>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0C693923"/>
    <w:multiLevelType w:val="hybridMultilevel"/>
    <w:tmpl w:val="7672595E"/>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2" w15:restartNumberingAfterBreak="0">
    <w:nsid w:val="13345DE1"/>
    <w:multiLevelType w:val="hybridMultilevel"/>
    <w:tmpl w:val="AE8E31F0"/>
    <w:lvl w:ilvl="0" w:tplc="01A8EA50">
      <w:start w:val="1"/>
      <w:numFmt w:val="bullet"/>
      <w:lvlText w:val=""/>
      <w:lvlJc w:val="left"/>
      <w:pPr>
        <w:ind w:left="2073" w:hanging="360"/>
      </w:pPr>
      <w:rPr>
        <w:rFonts w:ascii="Symbol" w:hAnsi="Symbol" w:hint="default"/>
        <w:sz w:val="14"/>
      </w:rPr>
    </w:lvl>
    <w:lvl w:ilvl="1" w:tplc="14090003" w:tentative="1">
      <w:start w:val="1"/>
      <w:numFmt w:val="bullet"/>
      <w:lvlText w:val="o"/>
      <w:lvlJc w:val="left"/>
      <w:pPr>
        <w:ind w:left="2793" w:hanging="360"/>
      </w:pPr>
      <w:rPr>
        <w:rFonts w:ascii="Courier New" w:hAnsi="Courier New" w:cs="Courier New" w:hint="default"/>
      </w:rPr>
    </w:lvl>
    <w:lvl w:ilvl="2" w:tplc="14090005" w:tentative="1">
      <w:start w:val="1"/>
      <w:numFmt w:val="bullet"/>
      <w:lvlText w:val=""/>
      <w:lvlJc w:val="left"/>
      <w:pPr>
        <w:ind w:left="3513" w:hanging="360"/>
      </w:pPr>
      <w:rPr>
        <w:rFonts w:ascii="Wingdings" w:hAnsi="Wingdings" w:hint="default"/>
      </w:rPr>
    </w:lvl>
    <w:lvl w:ilvl="3" w:tplc="14090001" w:tentative="1">
      <w:start w:val="1"/>
      <w:numFmt w:val="bullet"/>
      <w:lvlText w:val=""/>
      <w:lvlJc w:val="left"/>
      <w:pPr>
        <w:ind w:left="4233" w:hanging="360"/>
      </w:pPr>
      <w:rPr>
        <w:rFonts w:ascii="Symbol" w:hAnsi="Symbol" w:hint="default"/>
      </w:rPr>
    </w:lvl>
    <w:lvl w:ilvl="4" w:tplc="14090003" w:tentative="1">
      <w:start w:val="1"/>
      <w:numFmt w:val="bullet"/>
      <w:lvlText w:val="o"/>
      <w:lvlJc w:val="left"/>
      <w:pPr>
        <w:ind w:left="4953" w:hanging="360"/>
      </w:pPr>
      <w:rPr>
        <w:rFonts w:ascii="Courier New" w:hAnsi="Courier New" w:cs="Courier New" w:hint="default"/>
      </w:rPr>
    </w:lvl>
    <w:lvl w:ilvl="5" w:tplc="14090005" w:tentative="1">
      <w:start w:val="1"/>
      <w:numFmt w:val="bullet"/>
      <w:lvlText w:val=""/>
      <w:lvlJc w:val="left"/>
      <w:pPr>
        <w:ind w:left="5673" w:hanging="360"/>
      </w:pPr>
      <w:rPr>
        <w:rFonts w:ascii="Wingdings" w:hAnsi="Wingdings" w:hint="default"/>
      </w:rPr>
    </w:lvl>
    <w:lvl w:ilvl="6" w:tplc="14090001" w:tentative="1">
      <w:start w:val="1"/>
      <w:numFmt w:val="bullet"/>
      <w:lvlText w:val=""/>
      <w:lvlJc w:val="left"/>
      <w:pPr>
        <w:ind w:left="6393" w:hanging="360"/>
      </w:pPr>
      <w:rPr>
        <w:rFonts w:ascii="Symbol" w:hAnsi="Symbol" w:hint="default"/>
      </w:rPr>
    </w:lvl>
    <w:lvl w:ilvl="7" w:tplc="14090003" w:tentative="1">
      <w:start w:val="1"/>
      <w:numFmt w:val="bullet"/>
      <w:lvlText w:val="o"/>
      <w:lvlJc w:val="left"/>
      <w:pPr>
        <w:ind w:left="7113" w:hanging="360"/>
      </w:pPr>
      <w:rPr>
        <w:rFonts w:ascii="Courier New" w:hAnsi="Courier New" w:cs="Courier New" w:hint="default"/>
      </w:rPr>
    </w:lvl>
    <w:lvl w:ilvl="8" w:tplc="14090005" w:tentative="1">
      <w:start w:val="1"/>
      <w:numFmt w:val="bullet"/>
      <w:lvlText w:val=""/>
      <w:lvlJc w:val="left"/>
      <w:pPr>
        <w:ind w:left="7833" w:hanging="360"/>
      </w:pPr>
      <w:rPr>
        <w:rFonts w:ascii="Wingdings" w:hAnsi="Wingdings" w:hint="default"/>
      </w:rPr>
    </w:lvl>
  </w:abstractNum>
  <w:abstractNum w:abstractNumId="3" w15:restartNumberingAfterBreak="0">
    <w:nsid w:val="13567B08"/>
    <w:multiLevelType w:val="hybridMultilevel"/>
    <w:tmpl w:val="68A887C6"/>
    <w:lvl w:ilvl="0" w:tplc="3C1AFF98">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B94551"/>
    <w:multiLevelType w:val="hybridMultilevel"/>
    <w:tmpl w:val="117031A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5" w15:restartNumberingAfterBreak="0">
    <w:nsid w:val="28481910"/>
    <w:multiLevelType w:val="hybridMultilevel"/>
    <w:tmpl w:val="73F4D9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F9F2EF6"/>
    <w:multiLevelType w:val="hybridMultilevel"/>
    <w:tmpl w:val="BFA2467A"/>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7" w15:restartNumberingAfterBreak="0">
    <w:nsid w:val="2FE34818"/>
    <w:multiLevelType w:val="hybridMultilevel"/>
    <w:tmpl w:val="17D00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6ED59FB"/>
    <w:multiLevelType w:val="hybridMultilevel"/>
    <w:tmpl w:val="FD08AFBA"/>
    <w:lvl w:ilvl="0" w:tplc="01A8EA50">
      <w:start w:val="1"/>
      <w:numFmt w:val="bullet"/>
      <w:lvlText w:val=""/>
      <w:lvlJc w:val="left"/>
      <w:pPr>
        <w:ind w:left="720" w:hanging="360"/>
      </w:pPr>
      <w:rPr>
        <w:rFonts w:ascii="Symbol" w:hAnsi="Symbol" w:hint="default"/>
        <w:sz w:val="1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8205E4F"/>
    <w:multiLevelType w:val="hybridMultilevel"/>
    <w:tmpl w:val="F940BF14"/>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0" w15:restartNumberingAfterBreak="0">
    <w:nsid w:val="47013952"/>
    <w:multiLevelType w:val="hybridMultilevel"/>
    <w:tmpl w:val="E3000898"/>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8E83360"/>
    <w:multiLevelType w:val="hybridMultilevel"/>
    <w:tmpl w:val="FE48CE78"/>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2" w15:restartNumberingAfterBreak="0">
    <w:nsid w:val="63993B9C"/>
    <w:multiLevelType w:val="hybridMultilevel"/>
    <w:tmpl w:val="38E64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45B44F7"/>
    <w:multiLevelType w:val="hybridMultilevel"/>
    <w:tmpl w:val="A31CEBC2"/>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4" w15:restartNumberingAfterBreak="0">
    <w:nsid w:val="64DD3B37"/>
    <w:multiLevelType w:val="hybridMultilevel"/>
    <w:tmpl w:val="EDF097B0"/>
    <w:lvl w:ilvl="0" w:tplc="14090001">
      <w:start w:val="1"/>
      <w:numFmt w:val="bullet"/>
      <w:lvlText w:val=""/>
      <w:lvlJc w:val="left"/>
      <w:pPr>
        <w:ind w:left="1710" w:hanging="360"/>
      </w:pPr>
      <w:rPr>
        <w:rFonts w:ascii="Symbol" w:hAnsi="Symbol" w:hint="default"/>
      </w:rPr>
    </w:lvl>
    <w:lvl w:ilvl="1" w:tplc="14090003" w:tentative="1">
      <w:start w:val="1"/>
      <w:numFmt w:val="bullet"/>
      <w:lvlText w:val="o"/>
      <w:lvlJc w:val="left"/>
      <w:pPr>
        <w:ind w:left="2430" w:hanging="360"/>
      </w:pPr>
      <w:rPr>
        <w:rFonts w:ascii="Courier New" w:hAnsi="Courier New" w:cs="Courier New" w:hint="default"/>
      </w:rPr>
    </w:lvl>
    <w:lvl w:ilvl="2" w:tplc="14090005" w:tentative="1">
      <w:start w:val="1"/>
      <w:numFmt w:val="bullet"/>
      <w:lvlText w:val=""/>
      <w:lvlJc w:val="left"/>
      <w:pPr>
        <w:ind w:left="3150" w:hanging="360"/>
      </w:pPr>
      <w:rPr>
        <w:rFonts w:ascii="Wingdings" w:hAnsi="Wingdings" w:hint="default"/>
      </w:rPr>
    </w:lvl>
    <w:lvl w:ilvl="3" w:tplc="14090001" w:tentative="1">
      <w:start w:val="1"/>
      <w:numFmt w:val="bullet"/>
      <w:lvlText w:val=""/>
      <w:lvlJc w:val="left"/>
      <w:pPr>
        <w:ind w:left="3870" w:hanging="360"/>
      </w:pPr>
      <w:rPr>
        <w:rFonts w:ascii="Symbol" w:hAnsi="Symbol" w:hint="default"/>
      </w:rPr>
    </w:lvl>
    <w:lvl w:ilvl="4" w:tplc="14090003" w:tentative="1">
      <w:start w:val="1"/>
      <w:numFmt w:val="bullet"/>
      <w:lvlText w:val="o"/>
      <w:lvlJc w:val="left"/>
      <w:pPr>
        <w:ind w:left="4590" w:hanging="360"/>
      </w:pPr>
      <w:rPr>
        <w:rFonts w:ascii="Courier New" w:hAnsi="Courier New" w:cs="Courier New" w:hint="default"/>
      </w:rPr>
    </w:lvl>
    <w:lvl w:ilvl="5" w:tplc="14090005" w:tentative="1">
      <w:start w:val="1"/>
      <w:numFmt w:val="bullet"/>
      <w:lvlText w:val=""/>
      <w:lvlJc w:val="left"/>
      <w:pPr>
        <w:ind w:left="5310" w:hanging="360"/>
      </w:pPr>
      <w:rPr>
        <w:rFonts w:ascii="Wingdings" w:hAnsi="Wingdings" w:hint="default"/>
      </w:rPr>
    </w:lvl>
    <w:lvl w:ilvl="6" w:tplc="14090001" w:tentative="1">
      <w:start w:val="1"/>
      <w:numFmt w:val="bullet"/>
      <w:lvlText w:val=""/>
      <w:lvlJc w:val="left"/>
      <w:pPr>
        <w:ind w:left="6030" w:hanging="360"/>
      </w:pPr>
      <w:rPr>
        <w:rFonts w:ascii="Symbol" w:hAnsi="Symbol" w:hint="default"/>
      </w:rPr>
    </w:lvl>
    <w:lvl w:ilvl="7" w:tplc="14090003" w:tentative="1">
      <w:start w:val="1"/>
      <w:numFmt w:val="bullet"/>
      <w:lvlText w:val="o"/>
      <w:lvlJc w:val="left"/>
      <w:pPr>
        <w:ind w:left="6750" w:hanging="360"/>
      </w:pPr>
      <w:rPr>
        <w:rFonts w:ascii="Courier New" w:hAnsi="Courier New" w:cs="Courier New" w:hint="default"/>
      </w:rPr>
    </w:lvl>
    <w:lvl w:ilvl="8" w:tplc="14090005" w:tentative="1">
      <w:start w:val="1"/>
      <w:numFmt w:val="bullet"/>
      <w:lvlText w:val=""/>
      <w:lvlJc w:val="left"/>
      <w:pPr>
        <w:ind w:left="7470" w:hanging="360"/>
      </w:pPr>
      <w:rPr>
        <w:rFonts w:ascii="Wingdings" w:hAnsi="Wingdings" w:hint="default"/>
      </w:rPr>
    </w:lvl>
  </w:abstractNum>
  <w:abstractNum w:abstractNumId="15" w15:restartNumberingAfterBreak="0">
    <w:nsid w:val="6B1D7D5B"/>
    <w:multiLevelType w:val="hybridMultilevel"/>
    <w:tmpl w:val="A468DCA2"/>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6" w15:restartNumberingAfterBreak="0">
    <w:nsid w:val="6B877B35"/>
    <w:multiLevelType w:val="hybridMultilevel"/>
    <w:tmpl w:val="C77EB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5952004"/>
    <w:multiLevelType w:val="hybridMultilevel"/>
    <w:tmpl w:val="E22C2E3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66C4EFE"/>
    <w:multiLevelType w:val="hybridMultilevel"/>
    <w:tmpl w:val="39084488"/>
    <w:lvl w:ilvl="0" w:tplc="677C883C">
      <w:start w:val="1"/>
      <w:numFmt w:val="bullet"/>
      <w:lvlText w:val=""/>
      <w:lvlJc w:val="left"/>
      <w:pPr>
        <w:ind w:left="720" w:hanging="360"/>
      </w:pPr>
      <w:rPr>
        <w:rFonts w:ascii="Symbol" w:hAnsi="Symbol" w:hint="default"/>
        <w:sz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28965899">
    <w:abstractNumId w:val="16"/>
  </w:num>
  <w:num w:numId="2" w16cid:durableId="708844557">
    <w:abstractNumId w:val="12"/>
  </w:num>
  <w:num w:numId="3" w16cid:durableId="1809518047">
    <w:abstractNumId w:val="3"/>
  </w:num>
  <w:num w:numId="4" w16cid:durableId="339821402">
    <w:abstractNumId w:val="18"/>
  </w:num>
  <w:num w:numId="5" w16cid:durableId="2049449910">
    <w:abstractNumId w:val="1"/>
  </w:num>
  <w:num w:numId="6" w16cid:durableId="1060710206">
    <w:abstractNumId w:val="6"/>
  </w:num>
  <w:num w:numId="7" w16cid:durableId="1500778237">
    <w:abstractNumId w:val="17"/>
  </w:num>
  <w:num w:numId="8" w16cid:durableId="5062892">
    <w:abstractNumId w:val="14"/>
  </w:num>
  <w:num w:numId="9" w16cid:durableId="2088067216">
    <w:abstractNumId w:val="7"/>
  </w:num>
  <w:num w:numId="10" w16cid:durableId="1113938215">
    <w:abstractNumId w:val="10"/>
  </w:num>
  <w:num w:numId="11" w16cid:durableId="1307005256">
    <w:abstractNumId w:val="9"/>
  </w:num>
  <w:num w:numId="12" w16cid:durableId="2145388063">
    <w:abstractNumId w:val="2"/>
  </w:num>
  <w:num w:numId="13" w16cid:durableId="244655296">
    <w:abstractNumId w:val="5"/>
  </w:num>
  <w:num w:numId="14" w16cid:durableId="657999063">
    <w:abstractNumId w:val="4"/>
  </w:num>
  <w:num w:numId="15" w16cid:durableId="1963613238">
    <w:abstractNumId w:val="0"/>
  </w:num>
  <w:num w:numId="16" w16cid:durableId="1254975050">
    <w:abstractNumId w:val="8"/>
  </w:num>
  <w:num w:numId="17" w16cid:durableId="886068138">
    <w:abstractNumId w:val="15"/>
  </w:num>
  <w:num w:numId="18" w16cid:durableId="781457262">
    <w:abstractNumId w:val="11"/>
  </w:num>
  <w:num w:numId="19" w16cid:durableId="21233812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86"/>
    <w:rsid w:val="000013BA"/>
    <w:rsid w:val="00005CF5"/>
    <w:rsid w:val="00017E65"/>
    <w:rsid w:val="00020566"/>
    <w:rsid w:val="00021F7E"/>
    <w:rsid w:val="00037CD6"/>
    <w:rsid w:val="000515CD"/>
    <w:rsid w:val="00055FC2"/>
    <w:rsid w:val="00060015"/>
    <w:rsid w:val="0006195A"/>
    <w:rsid w:val="0006749A"/>
    <w:rsid w:val="0007283B"/>
    <w:rsid w:val="000802A8"/>
    <w:rsid w:val="00084CC1"/>
    <w:rsid w:val="00092B97"/>
    <w:rsid w:val="00097FCF"/>
    <w:rsid w:val="000A5F9C"/>
    <w:rsid w:val="000B0BC3"/>
    <w:rsid w:val="000B4F28"/>
    <w:rsid w:val="000C3979"/>
    <w:rsid w:val="000C42A4"/>
    <w:rsid w:val="000E50C3"/>
    <w:rsid w:val="000F1047"/>
    <w:rsid w:val="000F473D"/>
    <w:rsid w:val="00130371"/>
    <w:rsid w:val="00135236"/>
    <w:rsid w:val="001451DB"/>
    <w:rsid w:val="0015550A"/>
    <w:rsid w:val="00176C78"/>
    <w:rsid w:val="001C02F6"/>
    <w:rsid w:val="001C2ADF"/>
    <w:rsid w:val="001C3E87"/>
    <w:rsid w:val="001C5354"/>
    <w:rsid w:val="001D598B"/>
    <w:rsid w:val="001D7F07"/>
    <w:rsid w:val="001E2D9D"/>
    <w:rsid w:val="001F2358"/>
    <w:rsid w:val="00202407"/>
    <w:rsid w:val="00224493"/>
    <w:rsid w:val="00234ECF"/>
    <w:rsid w:val="00242474"/>
    <w:rsid w:val="00244BC5"/>
    <w:rsid w:val="00263A63"/>
    <w:rsid w:val="00285A7B"/>
    <w:rsid w:val="0028717F"/>
    <w:rsid w:val="00287C96"/>
    <w:rsid w:val="002A17FA"/>
    <w:rsid w:val="002A2B0C"/>
    <w:rsid w:val="002D3A71"/>
    <w:rsid w:val="002E6CAB"/>
    <w:rsid w:val="002F5561"/>
    <w:rsid w:val="003043CF"/>
    <w:rsid w:val="003767E8"/>
    <w:rsid w:val="0038603A"/>
    <w:rsid w:val="003A514B"/>
    <w:rsid w:val="003B19FA"/>
    <w:rsid w:val="003B41CB"/>
    <w:rsid w:val="003C054B"/>
    <w:rsid w:val="003C1962"/>
    <w:rsid w:val="003D62E2"/>
    <w:rsid w:val="003D74EF"/>
    <w:rsid w:val="004067EC"/>
    <w:rsid w:val="0041555F"/>
    <w:rsid w:val="00425E2B"/>
    <w:rsid w:val="00433F1A"/>
    <w:rsid w:val="00441FF7"/>
    <w:rsid w:val="004467AC"/>
    <w:rsid w:val="0045481F"/>
    <w:rsid w:val="00462B90"/>
    <w:rsid w:val="00475334"/>
    <w:rsid w:val="004846FC"/>
    <w:rsid w:val="00484AE6"/>
    <w:rsid w:val="00496B5E"/>
    <w:rsid w:val="004A3F43"/>
    <w:rsid w:val="004B062D"/>
    <w:rsid w:val="004B2A63"/>
    <w:rsid w:val="004B4EAE"/>
    <w:rsid w:val="004B72DD"/>
    <w:rsid w:val="004C1B9D"/>
    <w:rsid w:val="004C3558"/>
    <w:rsid w:val="004D3521"/>
    <w:rsid w:val="004E44D9"/>
    <w:rsid w:val="005041AA"/>
    <w:rsid w:val="005062BF"/>
    <w:rsid w:val="00515414"/>
    <w:rsid w:val="00531B5D"/>
    <w:rsid w:val="005652BA"/>
    <w:rsid w:val="005C1A9A"/>
    <w:rsid w:val="005C5196"/>
    <w:rsid w:val="005C7D40"/>
    <w:rsid w:val="005D007F"/>
    <w:rsid w:val="005D0DAB"/>
    <w:rsid w:val="005E0E35"/>
    <w:rsid w:val="005F6EBB"/>
    <w:rsid w:val="00603C14"/>
    <w:rsid w:val="00617086"/>
    <w:rsid w:val="00622F9A"/>
    <w:rsid w:val="00627C51"/>
    <w:rsid w:val="00642DA2"/>
    <w:rsid w:val="00643354"/>
    <w:rsid w:val="00644E60"/>
    <w:rsid w:val="00647F41"/>
    <w:rsid w:val="00661853"/>
    <w:rsid w:val="00664908"/>
    <w:rsid w:val="00672C0A"/>
    <w:rsid w:val="006853DD"/>
    <w:rsid w:val="006B050B"/>
    <w:rsid w:val="006C1E68"/>
    <w:rsid w:val="006D32D8"/>
    <w:rsid w:val="006D4364"/>
    <w:rsid w:val="006E2984"/>
    <w:rsid w:val="006F215B"/>
    <w:rsid w:val="00701B73"/>
    <w:rsid w:val="00713933"/>
    <w:rsid w:val="007222D6"/>
    <w:rsid w:val="00723B4A"/>
    <w:rsid w:val="0072773A"/>
    <w:rsid w:val="00730D18"/>
    <w:rsid w:val="007313E7"/>
    <w:rsid w:val="007322D4"/>
    <w:rsid w:val="0077197C"/>
    <w:rsid w:val="00777D79"/>
    <w:rsid w:val="0078421C"/>
    <w:rsid w:val="007A50FF"/>
    <w:rsid w:val="007B3863"/>
    <w:rsid w:val="007B53CF"/>
    <w:rsid w:val="007C57EF"/>
    <w:rsid w:val="007E5EE5"/>
    <w:rsid w:val="007F0319"/>
    <w:rsid w:val="007F262B"/>
    <w:rsid w:val="00802F9E"/>
    <w:rsid w:val="008229A7"/>
    <w:rsid w:val="008429D9"/>
    <w:rsid w:val="00846EC1"/>
    <w:rsid w:val="008535F9"/>
    <w:rsid w:val="00877199"/>
    <w:rsid w:val="0087738D"/>
    <w:rsid w:val="00885DD6"/>
    <w:rsid w:val="008869AB"/>
    <w:rsid w:val="008958CD"/>
    <w:rsid w:val="00896910"/>
    <w:rsid w:val="008B03E5"/>
    <w:rsid w:val="008C1E8C"/>
    <w:rsid w:val="008C239A"/>
    <w:rsid w:val="008C4341"/>
    <w:rsid w:val="008C4D90"/>
    <w:rsid w:val="008F4E4B"/>
    <w:rsid w:val="00902093"/>
    <w:rsid w:val="00915D77"/>
    <w:rsid w:val="00921D98"/>
    <w:rsid w:val="00922544"/>
    <w:rsid w:val="0092319E"/>
    <w:rsid w:val="009478BD"/>
    <w:rsid w:val="00953538"/>
    <w:rsid w:val="0095588E"/>
    <w:rsid w:val="009D7448"/>
    <w:rsid w:val="009E70CF"/>
    <w:rsid w:val="009F42C2"/>
    <w:rsid w:val="009F7BC3"/>
    <w:rsid w:val="00A16873"/>
    <w:rsid w:val="00A20192"/>
    <w:rsid w:val="00A30AB0"/>
    <w:rsid w:val="00A30C43"/>
    <w:rsid w:val="00A31BEB"/>
    <w:rsid w:val="00A342D1"/>
    <w:rsid w:val="00A364F7"/>
    <w:rsid w:val="00A5777C"/>
    <w:rsid w:val="00A63507"/>
    <w:rsid w:val="00A821C5"/>
    <w:rsid w:val="00A84C97"/>
    <w:rsid w:val="00A944E0"/>
    <w:rsid w:val="00AA06E8"/>
    <w:rsid w:val="00AC7671"/>
    <w:rsid w:val="00AD6BD3"/>
    <w:rsid w:val="00AE0653"/>
    <w:rsid w:val="00AE2326"/>
    <w:rsid w:val="00B006DB"/>
    <w:rsid w:val="00B049D4"/>
    <w:rsid w:val="00B1795C"/>
    <w:rsid w:val="00B21669"/>
    <w:rsid w:val="00B347F0"/>
    <w:rsid w:val="00B34AED"/>
    <w:rsid w:val="00B35A68"/>
    <w:rsid w:val="00B422BB"/>
    <w:rsid w:val="00B45A9E"/>
    <w:rsid w:val="00B46CCB"/>
    <w:rsid w:val="00B775F5"/>
    <w:rsid w:val="00B84FF5"/>
    <w:rsid w:val="00B97A42"/>
    <w:rsid w:val="00BA1553"/>
    <w:rsid w:val="00BA2960"/>
    <w:rsid w:val="00BA574E"/>
    <w:rsid w:val="00BC353F"/>
    <w:rsid w:val="00BC4517"/>
    <w:rsid w:val="00BD1EE1"/>
    <w:rsid w:val="00BD7982"/>
    <w:rsid w:val="00BF0812"/>
    <w:rsid w:val="00C06851"/>
    <w:rsid w:val="00C218B3"/>
    <w:rsid w:val="00C354EA"/>
    <w:rsid w:val="00C45034"/>
    <w:rsid w:val="00C561E8"/>
    <w:rsid w:val="00C61FCF"/>
    <w:rsid w:val="00C65012"/>
    <w:rsid w:val="00C65BE1"/>
    <w:rsid w:val="00C7511E"/>
    <w:rsid w:val="00C97821"/>
    <w:rsid w:val="00CA7BB8"/>
    <w:rsid w:val="00CC48DC"/>
    <w:rsid w:val="00CC528A"/>
    <w:rsid w:val="00CC7170"/>
    <w:rsid w:val="00CD0033"/>
    <w:rsid w:val="00CD0EA3"/>
    <w:rsid w:val="00CF08C0"/>
    <w:rsid w:val="00D17B61"/>
    <w:rsid w:val="00D224D2"/>
    <w:rsid w:val="00D71639"/>
    <w:rsid w:val="00D7346E"/>
    <w:rsid w:val="00D74D37"/>
    <w:rsid w:val="00D75FE5"/>
    <w:rsid w:val="00D803CF"/>
    <w:rsid w:val="00D82686"/>
    <w:rsid w:val="00D862C7"/>
    <w:rsid w:val="00D936D9"/>
    <w:rsid w:val="00D94B0B"/>
    <w:rsid w:val="00DA1276"/>
    <w:rsid w:val="00DA7E68"/>
    <w:rsid w:val="00DC18AD"/>
    <w:rsid w:val="00DC3F43"/>
    <w:rsid w:val="00DD2EF2"/>
    <w:rsid w:val="00E2041A"/>
    <w:rsid w:val="00E313D5"/>
    <w:rsid w:val="00E36C67"/>
    <w:rsid w:val="00E428C2"/>
    <w:rsid w:val="00E645E7"/>
    <w:rsid w:val="00E65420"/>
    <w:rsid w:val="00E657AC"/>
    <w:rsid w:val="00E65CE2"/>
    <w:rsid w:val="00E66329"/>
    <w:rsid w:val="00E725C0"/>
    <w:rsid w:val="00E84469"/>
    <w:rsid w:val="00E90690"/>
    <w:rsid w:val="00E9747C"/>
    <w:rsid w:val="00E9777A"/>
    <w:rsid w:val="00ED6305"/>
    <w:rsid w:val="00EF509B"/>
    <w:rsid w:val="00F029C2"/>
    <w:rsid w:val="00F50845"/>
    <w:rsid w:val="00F73E3C"/>
    <w:rsid w:val="00F76FD5"/>
    <w:rsid w:val="00F86646"/>
    <w:rsid w:val="00F965C1"/>
    <w:rsid w:val="00FD00AA"/>
    <w:rsid w:val="00FE7D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3B4FC01"/>
  <w15:docId w15:val="{3C5EBFBE-1CB0-48F2-88EB-94B635E4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86"/>
    <w:rPr>
      <w:rFonts w:ascii="Tahoma" w:hAnsi="Tahoma" w:cs="Tahoma"/>
      <w:sz w:val="16"/>
      <w:szCs w:val="16"/>
    </w:rPr>
  </w:style>
  <w:style w:type="table" w:styleId="TableGrid">
    <w:name w:val="Table Grid"/>
    <w:basedOn w:val="TableNormal"/>
    <w:uiPriority w:val="59"/>
    <w:rsid w:val="0094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2BA"/>
    <w:pPr>
      <w:ind w:left="720"/>
      <w:contextualSpacing/>
    </w:pPr>
  </w:style>
  <w:style w:type="paragraph" w:styleId="Header">
    <w:name w:val="header"/>
    <w:basedOn w:val="Normal"/>
    <w:link w:val="HeaderChar"/>
    <w:uiPriority w:val="99"/>
    <w:unhideWhenUsed/>
    <w:rsid w:val="00C97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821"/>
  </w:style>
  <w:style w:type="paragraph" w:styleId="Footer">
    <w:name w:val="footer"/>
    <w:basedOn w:val="Normal"/>
    <w:link w:val="FooterChar"/>
    <w:uiPriority w:val="99"/>
    <w:unhideWhenUsed/>
    <w:rsid w:val="00C97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821"/>
  </w:style>
  <w:style w:type="character" w:styleId="PlaceholderText">
    <w:name w:val="Placeholder Text"/>
    <w:basedOn w:val="DefaultParagraphFont"/>
    <w:uiPriority w:val="99"/>
    <w:semiHidden/>
    <w:rsid w:val="00135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3B22-5F4D-4330-AC10-C34E1623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Clodagh Ward</dc:creator>
  <cp:lastModifiedBy>Sarah Boyd</cp:lastModifiedBy>
  <cp:revision>8</cp:revision>
  <cp:lastPrinted>2023-01-25T23:27:00Z</cp:lastPrinted>
  <dcterms:created xsi:type="dcterms:W3CDTF">2023-01-25T21:43:00Z</dcterms:created>
  <dcterms:modified xsi:type="dcterms:W3CDTF">2023-02-28T07:54:00Z</dcterms:modified>
</cp:coreProperties>
</file>