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D3E" w14:textId="75E0EEAC" w:rsidR="005C1A9A" w:rsidRPr="0072773A" w:rsidRDefault="00C23879" w:rsidP="004A46F6">
      <w:pPr>
        <w:tabs>
          <w:tab w:val="right" w:pos="8789"/>
        </w:tabs>
        <w:spacing w:beforeLines="30" w:before="72" w:afterLines="30" w:after="72" w:line="320" w:lineRule="exact"/>
        <w:ind w:left="993"/>
        <w:rPr>
          <w:rFonts w:ascii="Montserrat" w:hAnsi="Montserrat" w:cstheme="minorHAnsi"/>
          <w:b/>
          <w:bCs/>
          <w:color w:val="663393"/>
          <w:spacing w:val="10"/>
        </w:rPr>
      </w:pPr>
      <w:r>
        <w:rPr>
          <w:rFonts w:ascii="Montserrat" w:hAnsi="Montserrat" w:cstheme="minorHAnsi"/>
          <w:b/>
          <w:bCs/>
          <w:color w:val="663393"/>
          <w:spacing w:val="10"/>
        </w:rPr>
        <w:t xml:space="preserve">HIRE / BOOKING / USAGE OF VENUES - SAFEGUARDING PROVISION AGREEMENT </w:t>
      </w:r>
    </w:p>
    <w:p w14:paraId="757F3A4C" w14:textId="51313D10" w:rsidR="00C45034" w:rsidRDefault="00C45034" w:rsidP="00902093">
      <w:pPr>
        <w:pStyle w:val="ListParagraph"/>
        <w:tabs>
          <w:tab w:val="right" w:pos="8789"/>
        </w:tabs>
        <w:spacing w:after="0" w:line="200" w:lineRule="exact"/>
        <w:ind w:left="993"/>
        <w:rPr>
          <w:rFonts w:ascii="Century Gothic" w:hAnsi="Century Gothic" w:cstheme="minorHAnsi"/>
          <w:b/>
          <w:bCs/>
          <w:sz w:val="17"/>
          <w:szCs w:val="17"/>
        </w:rPr>
      </w:pPr>
    </w:p>
    <w:p w14:paraId="69005CF6" w14:textId="05EBCA5B" w:rsidR="00C23879" w:rsidRPr="00C23879" w:rsidRDefault="00C23879" w:rsidP="00C23879">
      <w:pPr>
        <w:pStyle w:val="ListParagraph"/>
        <w:tabs>
          <w:tab w:val="right" w:pos="8789"/>
        </w:tabs>
        <w:spacing w:after="0" w:line="320" w:lineRule="exact"/>
        <w:ind w:left="992"/>
        <w:jc w:val="both"/>
        <w:rPr>
          <w:rFonts w:ascii="Century Gothic" w:hAnsi="Century Gothic" w:cstheme="minorHAnsi"/>
          <w:b/>
          <w:bCs/>
          <w:color w:val="663393"/>
          <w:sz w:val="17"/>
          <w:szCs w:val="17"/>
        </w:rPr>
      </w:pPr>
      <w:r w:rsidRPr="00C23879">
        <w:rPr>
          <w:rFonts w:ascii="Century Gothic" w:hAnsi="Century Gothic" w:cstheme="minorHAnsi"/>
          <w:i/>
          <w:iCs/>
          <w:color w:val="663393"/>
          <w:sz w:val="17"/>
          <w:szCs w:val="17"/>
        </w:rPr>
        <w:t>(To be attached or included in any Hire</w:t>
      </w:r>
      <w:r>
        <w:rPr>
          <w:rFonts w:ascii="Century Gothic" w:hAnsi="Century Gothic" w:cstheme="minorHAnsi"/>
          <w:i/>
          <w:iCs/>
          <w:color w:val="663393"/>
          <w:sz w:val="17"/>
          <w:szCs w:val="17"/>
        </w:rPr>
        <w:t xml:space="preserve"> </w:t>
      </w:r>
      <w:r w:rsidRPr="00C23879">
        <w:rPr>
          <w:rFonts w:ascii="Century Gothic" w:hAnsi="Century Gothic" w:cstheme="minorHAnsi"/>
          <w:i/>
          <w:iCs/>
          <w:color w:val="663393"/>
          <w:sz w:val="17"/>
          <w:szCs w:val="17"/>
        </w:rPr>
        <w:t>/</w:t>
      </w:r>
      <w:r>
        <w:rPr>
          <w:rFonts w:ascii="Century Gothic" w:hAnsi="Century Gothic" w:cstheme="minorHAnsi"/>
          <w:i/>
          <w:iCs/>
          <w:color w:val="663393"/>
          <w:sz w:val="17"/>
          <w:szCs w:val="17"/>
        </w:rPr>
        <w:t xml:space="preserve"> </w:t>
      </w:r>
      <w:r w:rsidRPr="00C23879">
        <w:rPr>
          <w:rFonts w:ascii="Century Gothic" w:hAnsi="Century Gothic" w:cstheme="minorHAnsi"/>
          <w:i/>
          <w:iCs/>
          <w:color w:val="663393"/>
          <w:sz w:val="17"/>
          <w:szCs w:val="17"/>
        </w:rPr>
        <w:t>Booking</w:t>
      </w:r>
      <w:r>
        <w:rPr>
          <w:rFonts w:ascii="Century Gothic" w:hAnsi="Century Gothic" w:cstheme="minorHAnsi"/>
          <w:i/>
          <w:iCs/>
          <w:color w:val="663393"/>
          <w:sz w:val="17"/>
          <w:szCs w:val="17"/>
        </w:rPr>
        <w:t xml:space="preserve"> </w:t>
      </w:r>
      <w:r w:rsidRPr="00C23879">
        <w:rPr>
          <w:rFonts w:ascii="Century Gothic" w:hAnsi="Century Gothic" w:cstheme="minorHAnsi"/>
          <w:i/>
          <w:iCs/>
          <w:color w:val="663393"/>
          <w:sz w:val="17"/>
          <w:szCs w:val="17"/>
        </w:rPr>
        <w:t>/</w:t>
      </w:r>
      <w:r>
        <w:rPr>
          <w:rFonts w:ascii="Century Gothic" w:hAnsi="Century Gothic" w:cstheme="minorHAnsi"/>
          <w:i/>
          <w:iCs/>
          <w:color w:val="663393"/>
          <w:sz w:val="17"/>
          <w:szCs w:val="17"/>
        </w:rPr>
        <w:t xml:space="preserve"> </w:t>
      </w:r>
      <w:r w:rsidRPr="00C23879">
        <w:rPr>
          <w:rFonts w:ascii="Century Gothic" w:hAnsi="Century Gothic" w:cstheme="minorHAnsi"/>
          <w:i/>
          <w:iCs/>
          <w:color w:val="663393"/>
          <w:sz w:val="17"/>
          <w:szCs w:val="17"/>
        </w:rPr>
        <w:t xml:space="preserve">Usage of any Church </w:t>
      </w:r>
      <w:r>
        <w:rPr>
          <w:rFonts w:ascii="Century Gothic" w:hAnsi="Century Gothic" w:cstheme="minorHAnsi"/>
          <w:i/>
          <w:iCs/>
          <w:color w:val="663393"/>
          <w:sz w:val="17"/>
          <w:szCs w:val="17"/>
        </w:rPr>
        <w:t>p</w:t>
      </w:r>
      <w:r w:rsidRPr="00C23879">
        <w:rPr>
          <w:rFonts w:ascii="Century Gothic" w:hAnsi="Century Gothic" w:cstheme="minorHAnsi"/>
          <w:i/>
          <w:iCs/>
          <w:color w:val="663393"/>
          <w:sz w:val="17"/>
          <w:szCs w:val="17"/>
        </w:rPr>
        <w:t xml:space="preserve">remises by </w:t>
      </w:r>
      <w:r>
        <w:rPr>
          <w:rFonts w:ascii="Century Gothic" w:hAnsi="Century Gothic" w:cstheme="minorHAnsi"/>
          <w:i/>
          <w:iCs/>
          <w:color w:val="663393"/>
          <w:sz w:val="17"/>
          <w:szCs w:val="17"/>
        </w:rPr>
        <w:t>r</w:t>
      </w:r>
      <w:r w:rsidRPr="00C23879">
        <w:rPr>
          <w:rFonts w:ascii="Century Gothic" w:hAnsi="Century Gothic" w:cstheme="minorHAnsi"/>
          <w:i/>
          <w:iCs/>
          <w:color w:val="663393"/>
          <w:sz w:val="17"/>
          <w:szCs w:val="17"/>
        </w:rPr>
        <w:t>eligious and non-religious organisations for activities</w:t>
      </w:r>
      <w:r>
        <w:rPr>
          <w:rFonts w:ascii="Century Gothic" w:hAnsi="Century Gothic" w:cstheme="minorHAnsi"/>
          <w:i/>
          <w:iCs/>
          <w:color w:val="663393"/>
          <w:sz w:val="17"/>
          <w:szCs w:val="17"/>
        </w:rPr>
        <w:t xml:space="preserve"> </w:t>
      </w:r>
      <w:r w:rsidRPr="00C23879">
        <w:rPr>
          <w:rFonts w:ascii="Century Gothic" w:hAnsi="Century Gothic" w:cstheme="minorHAnsi"/>
          <w:i/>
          <w:iCs/>
          <w:color w:val="663393"/>
          <w:sz w:val="17"/>
          <w:szCs w:val="17"/>
        </w:rPr>
        <w:t>/</w:t>
      </w:r>
      <w:r>
        <w:rPr>
          <w:rFonts w:ascii="Century Gothic" w:hAnsi="Century Gothic" w:cstheme="minorHAnsi"/>
          <w:i/>
          <w:iCs/>
          <w:color w:val="663393"/>
          <w:sz w:val="17"/>
          <w:szCs w:val="17"/>
        </w:rPr>
        <w:t xml:space="preserve"> </w:t>
      </w:r>
      <w:r w:rsidRPr="00C23879">
        <w:rPr>
          <w:rFonts w:ascii="Century Gothic" w:hAnsi="Century Gothic" w:cstheme="minorHAnsi"/>
          <w:i/>
          <w:iCs/>
          <w:color w:val="663393"/>
          <w:sz w:val="17"/>
          <w:szCs w:val="17"/>
        </w:rPr>
        <w:t xml:space="preserve">programmes </w:t>
      </w:r>
      <w:proofErr w:type="gramStart"/>
      <w:r w:rsidRPr="00C23879">
        <w:rPr>
          <w:rFonts w:ascii="Century Gothic" w:hAnsi="Century Gothic" w:cstheme="minorHAnsi"/>
          <w:i/>
          <w:iCs/>
          <w:color w:val="663393"/>
          <w:sz w:val="17"/>
          <w:szCs w:val="17"/>
        </w:rPr>
        <w:t>etc )</w:t>
      </w:r>
      <w:proofErr w:type="gramEnd"/>
    </w:p>
    <w:p w14:paraId="42F89D3E" w14:textId="56B52665" w:rsidR="00877199" w:rsidRPr="00BA1D68" w:rsidRDefault="00877199" w:rsidP="00BA1D68">
      <w:pPr>
        <w:tabs>
          <w:tab w:val="right" w:leader="dot" w:pos="8789"/>
        </w:tabs>
        <w:spacing w:after="0" w:line="320" w:lineRule="exact"/>
        <w:ind w:left="1134"/>
        <w:rPr>
          <w:rFonts w:ascii="Century Gothic" w:hAnsi="Century Gothic" w:cstheme="minorHAnsi"/>
          <w:b/>
          <w:bCs/>
          <w:color w:val="663393"/>
          <w:sz w:val="18"/>
          <w:szCs w:val="18"/>
        </w:rPr>
      </w:pPr>
    </w:p>
    <w:p w14:paraId="380DF691" w14:textId="28647CAD" w:rsidR="00BA1D68" w:rsidRDefault="00BA1D68" w:rsidP="004A46F6">
      <w:pPr>
        <w:spacing w:after="0" w:line="320" w:lineRule="exact"/>
        <w:ind w:left="993"/>
        <w:jc w:val="both"/>
        <w:rPr>
          <w:rFonts w:ascii="Century Gothic" w:hAnsi="Century Gothic"/>
          <w:color w:val="663393"/>
          <w:sz w:val="17"/>
          <w:szCs w:val="17"/>
        </w:rPr>
      </w:pPr>
      <w:r w:rsidRPr="004A46F6">
        <w:rPr>
          <w:rFonts w:ascii="Century Gothic" w:hAnsi="Century Gothic"/>
          <w:color w:val="663393"/>
          <w:sz w:val="17"/>
          <w:szCs w:val="17"/>
        </w:rPr>
        <w:t>It is key to our safeguarding culture that those working with children and vulnerable adults, are alert to the signs of possible harm and neglect and know who to talk to within their setting about any concerns that arise.  The report template below will assist with recording information.</w:t>
      </w:r>
    </w:p>
    <w:p w14:paraId="320FC666" w14:textId="77777777" w:rsidR="004A46F6" w:rsidRPr="004A46F6" w:rsidRDefault="004A46F6" w:rsidP="004A46F6">
      <w:pPr>
        <w:spacing w:after="0" w:line="200" w:lineRule="exact"/>
        <w:ind w:left="992"/>
        <w:jc w:val="both"/>
        <w:rPr>
          <w:rFonts w:ascii="Century Gothic" w:hAnsi="Century Gothic"/>
          <w:color w:val="663393"/>
          <w:sz w:val="17"/>
          <w:szCs w:val="17"/>
        </w:rPr>
      </w:pPr>
    </w:p>
    <w:p w14:paraId="7A9E182A" w14:textId="2E66A8D6" w:rsidR="00C23879" w:rsidRDefault="00C23879" w:rsidP="00C23879">
      <w:pPr>
        <w:pStyle w:val="NormalWeb"/>
        <w:spacing w:before="0" w:beforeAutospacing="0" w:after="0" w:afterAutospacing="0" w:line="320" w:lineRule="exact"/>
        <w:ind w:left="993"/>
        <w:jc w:val="both"/>
        <w:rPr>
          <w:rFonts w:ascii="Century Gothic" w:hAnsi="Century Gothic" w:cstheme="minorHAnsi"/>
          <w:color w:val="663393"/>
          <w:sz w:val="17"/>
          <w:szCs w:val="17"/>
        </w:rPr>
      </w:pPr>
      <w:r w:rsidRPr="00C23879">
        <w:rPr>
          <w:rFonts w:ascii="Century Gothic" w:hAnsi="Century Gothic" w:cstheme="minorHAnsi"/>
          <w:i/>
          <w:iCs/>
          <w:color w:val="663393"/>
          <w:sz w:val="17"/>
          <w:szCs w:val="17"/>
        </w:rPr>
        <w:t xml:space="preserve">INSERT </w:t>
      </w:r>
      <w:r w:rsidRPr="00C23879">
        <w:rPr>
          <w:rFonts w:ascii="Century Gothic" w:hAnsi="Century Gothic" w:cstheme="minorHAnsi"/>
          <w:i/>
          <w:iCs/>
          <w:color w:val="663393"/>
          <w:sz w:val="17"/>
          <w:szCs w:val="17"/>
        </w:rPr>
        <w:t>FAITH COMMUNITY NAME</w:t>
      </w:r>
      <w:r w:rsidRPr="00C23879">
        <w:rPr>
          <w:rFonts w:ascii="Century Gothic" w:hAnsi="Century Gothic" w:cstheme="minorHAnsi"/>
          <w:color w:val="663393"/>
          <w:sz w:val="17"/>
          <w:szCs w:val="17"/>
        </w:rPr>
        <w:t xml:space="preserve"> have adopted the </w:t>
      </w:r>
      <w:hyperlink r:id="rId8" w:history="1">
        <w:r w:rsidRPr="00C23879">
          <w:rPr>
            <w:rStyle w:val="Hyperlink"/>
            <w:rFonts w:ascii="Century Gothic" w:hAnsi="Century Gothic" w:cstheme="minorHAnsi"/>
            <w:color w:val="F68C29"/>
            <w:sz w:val="17"/>
            <w:szCs w:val="17"/>
            <w:u w:val="none"/>
          </w:rPr>
          <w:t>Church’s National Safeguarding Policy</w:t>
        </w:r>
      </w:hyperlink>
      <w:r>
        <w:rPr>
          <w:rFonts w:ascii="Century Gothic" w:hAnsi="Century Gothic" w:cstheme="minorHAnsi"/>
          <w:color w:val="663393"/>
          <w:sz w:val="17"/>
          <w:szCs w:val="17"/>
        </w:rPr>
        <w:t xml:space="preserve">, </w:t>
      </w:r>
      <w:r w:rsidRPr="00C23879">
        <w:rPr>
          <w:rFonts w:ascii="Century Gothic" w:hAnsi="Century Gothic" w:cstheme="minorHAnsi"/>
          <w:color w:val="663393"/>
          <w:sz w:val="17"/>
          <w:szCs w:val="17"/>
        </w:rPr>
        <w:t>which contain the following overarching policy commitments:</w:t>
      </w:r>
    </w:p>
    <w:p w14:paraId="3367E831" w14:textId="77777777" w:rsidR="00C23879" w:rsidRPr="00C23879" w:rsidRDefault="00C23879" w:rsidP="00C23879">
      <w:pPr>
        <w:pStyle w:val="NormalWeb"/>
        <w:spacing w:before="0" w:beforeAutospacing="0" w:after="0" w:afterAutospacing="0" w:line="320" w:lineRule="exact"/>
        <w:ind w:left="993"/>
        <w:jc w:val="both"/>
        <w:rPr>
          <w:rFonts w:ascii="Century Gothic" w:hAnsi="Century Gothic" w:cstheme="minorHAnsi"/>
          <w:color w:val="663393"/>
          <w:sz w:val="17"/>
          <w:szCs w:val="17"/>
        </w:rPr>
      </w:pPr>
    </w:p>
    <w:p w14:paraId="1E120D34" w14:textId="31196B1D" w:rsidR="00C23879" w:rsidRDefault="00C23879" w:rsidP="00C23879">
      <w:pPr>
        <w:pStyle w:val="NormalWeb"/>
        <w:numPr>
          <w:ilvl w:val="0"/>
          <w:numId w:val="19"/>
        </w:numPr>
        <w:spacing w:before="0" w:beforeAutospacing="0" w:after="0" w:afterAutospacing="0" w:line="320" w:lineRule="exact"/>
        <w:ind w:left="1418" w:right="687"/>
        <w:jc w:val="both"/>
        <w:rPr>
          <w:rFonts w:ascii="Century Gothic" w:hAnsi="Century Gothic" w:cstheme="minorHAnsi"/>
          <w:color w:val="663393"/>
          <w:sz w:val="17"/>
          <w:szCs w:val="17"/>
        </w:rPr>
      </w:pPr>
      <w:r w:rsidRPr="00C23879">
        <w:rPr>
          <w:rFonts w:ascii="Century Gothic" w:hAnsi="Century Gothic" w:cstheme="minorHAnsi"/>
          <w:color w:val="663393"/>
          <w:sz w:val="17"/>
          <w:szCs w:val="17"/>
        </w:rPr>
        <w:t>Promoting a safer environment and culture of safeguarding.</w:t>
      </w:r>
    </w:p>
    <w:p w14:paraId="372EFE0B" w14:textId="77777777" w:rsidR="00C23879" w:rsidRPr="00C23879" w:rsidRDefault="00C23879" w:rsidP="00C23879">
      <w:pPr>
        <w:pStyle w:val="NormalWeb"/>
        <w:spacing w:before="0" w:beforeAutospacing="0" w:after="0" w:afterAutospacing="0" w:line="100" w:lineRule="exact"/>
        <w:ind w:left="1418" w:right="686"/>
        <w:jc w:val="both"/>
        <w:rPr>
          <w:rFonts w:ascii="Century Gothic" w:hAnsi="Century Gothic" w:cstheme="minorHAnsi"/>
          <w:color w:val="663393"/>
          <w:sz w:val="17"/>
          <w:szCs w:val="17"/>
        </w:rPr>
      </w:pPr>
    </w:p>
    <w:p w14:paraId="359146CD" w14:textId="7DFE1BAB" w:rsidR="00C23879" w:rsidRDefault="00C23879" w:rsidP="00C23879">
      <w:pPr>
        <w:pStyle w:val="NormalWeb"/>
        <w:numPr>
          <w:ilvl w:val="0"/>
          <w:numId w:val="19"/>
        </w:numPr>
        <w:spacing w:before="0" w:beforeAutospacing="0" w:after="0" w:afterAutospacing="0" w:line="320" w:lineRule="exact"/>
        <w:ind w:left="1418" w:right="687"/>
        <w:jc w:val="both"/>
        <w:rPr>
          <w:rFonts w:ascii="Century Gothic" w:hAnsi="Century Gothic" w:cstheme="minorHAnsi"/>
          <w:color w:val="663393"/>
          <w:sz w:val="17"/>
          <w:szCs w:val="17"/>
        </w:rPr>
      </w:pPr>
      <w:r w:rsidRPr="00C23879">
        <w:rPr>
          <w:rFonts w:ascii="Century Gothic" w:hAnsi="Century Gothic" w:cstheme="minorHAnsi"/>
          <w:color w:val="663393"/>
          <w:sz w:val="17"/>
          <w:szCs w:val="17"/>
        </w:rPr>
        <w:t>Safely recruiting and supporting all those with any responsibility related to children, young people, and vulnerable adults within the church.</w:t>
      </w:r>
    </w:p>
    <w:p w14:paraId="18785999" w14:textId="77777777" w:rsidR="00C23879" w:rsidRPr="00C23879" w:rsidRDefault="00C23879" w:rsidP="00C23879">
      <w:pPr>
        <w:pStyle w:val="NormalWeb"/>
        <w:spacing w:before="0" w:beforeAutospacing="0" w:after="0" w:afterAutospacing="0" w:line="100" w:lineRule="exact"/>
        <w:ind w:right="686"/>
        <w:jc w:val="both"/>
        <w:rPr>
          <w:rFonts w:ascii="Century Gothic" w:hAnsi="Century Gothic" w:cstheme="minorHAnsi"/>
          <w:color w:val="663393"/>
          <w:sz w:val="17"/>
          <w:szCs w:val="17"/>
        </w:rPr>
      </w:pPr>
    </w:p>
    <w:p w14:paraId="2156082E" w14:textId="57324C00" w:rsidR="00C23879" w:rsidRDefault="00C23879" w:rsidP="00C23879">
      <w:pPr>
        <w:pStyle w:val="NormalWeb"/>
        <w:numPr>
          <w:ilvl w:val="0"/>
          <w:numId w:val="19"/>
        </w:numPr>
        <w:spacing w:before="0" w:beforeAutospacing="0" w:after="0" w:afterAutospacing="0" w:line="320" w:lineRule="exact"/>
        <w:ind w:left="1418" w:right="687"/>
        <w:jc w:val="both"/>
        <w:rPr>
          <w:rFonts w:ascii="Century Gothic" w:hAnsi="Century Gothic" w:cstheme="minorHAnsi"/>
          <w:color w:val="663393"/>
          <w:sz w:val="17"/>
          <w:szCs w:val="17"/>
        </w:rPr>
      </w:pPr>
      <w:r w:rsidRPr="00C23879">
        <w:rPr>
          <w:rFonts w:ascii="Century Gothic" w:hAnsi="Century Gothic" w:cstheme="minorHAnsi"/>
          <w:color w:val="663393"/>
          <w:sz w:val="17"/>
          <w:szCs w:val="17"/>
        </w:rPr>
        <w:t>Responding promptly to every safeguarding concern or allegation.</w:t>
      </w:r>
    </w:p>
    <w:p w14:paraId="3F9A7311" w14:textId="77777777" w:rsidR="00C23879" w:rsidRPr="00C23879" w:rsidRDefault="00C23879" w:rsidP="00C23879">
      <w:pPr>
        <w:pStyle w:val="NormalWeb"/>
        <w:spacing w:before="0" w:beforeAutospacing="0" w:after="0" w:afterAutospacing="0" w:line="100" w:lineRule="exact"/>
        <w:ind w:right="686"/>
        <w:jc w:val="both"/>
        <w:rPr>
          <w:rFonts w:ascii="Century Gothic" w:hAnsi="Century Gothic" w:cstheme="minorHAnsi"/>
          <w:color w:val="663393"/>
          <w:sz w:val="17"/>
          <w:szCs w:val="17"/>
        </w:rPr>
      </w:pPr>
    </w:p>
    <w:p w14:paraId="7C84A127" w14:textId="07966809" w:rsidR="00C23879" w:rsidRDefault="00C23879" w:rsidP="00C23879">
      <w:pPr>
        <w:pStyle w:val="NormalWeb"/>
        <w:numPr>
          <w:ilvl w:val="0"/>
          <w:numId w:val="19"/>
        </w:numPr>
        <w:spacing w:before="0" w:beforeAutospacing="0" w:after="0" w:afterAutospacing="0" w:line="320" w:lineRule="exact"/>
        <w:ind w:left="1418" w:right="687"/>
        <w:jc w:val="both"/>
        <w:rPr>
          <w:rFonts w:ascii="Century Gothic" w:hAnsi="Century Gothic" w:cstheme="minorHAnsi"/>
          <w:color w:val="663393"/>
          <w:sz w:val="17"/>
          <w:szCs w:val="17"/>
        </w:rPr>
      </w:pPr>
      <w:r w:rsidRPr="00C23879">
        <w:rPr>
          <w:rFonts w:ascii="Century Gothic" w:hAnsi="Century Gothic" w:cstheme="minorHAnsi"/>
          <w:color w:val="663393"/>
          <w:sz w:val="17"/>
          <w:szCs w:val="17"/>
        </w:rPr>
        <w:t>Responding to those that may pose a present risk to others.</w:t>
      </w:r>
    </w:p>
    <w:p w14:paraId="3021DA4B" w14:textId="77777777" w:rsidR="00C23879" w:rsidRPr="00C23879" w:rsidRDefault="00C23879" w:rsidP="00C23879">
      <w:pPr>
        <w:pStyle w:val="NormalWeb"/>
        <w:spacing w:before="0" w:beforeAutospacing="0" w:after="0" w:afterAutospacing="0" w:line="100" w:lineRule="exact"/>
        <w:ind w:right="686"/>
        <w:jc w:val="both"/>
        <w:rPr>
          <w:rFonts w:ascii="Century Gothic" w:hAnsi="Century Gothic" w:cstheme="minorHAnsi"/>
          <w:color w:val="663393"/>
          <w:sz w:val="17"/>
          <w:szCs w:val="17"/>
        </w:rPr>
      </w:pPr>
    </w:p>
    <w:p w14:paraId="07274A36" w14:textId="77777777" w:rsidR="00C23879" w:rsidRPr="00C23879" w:rsidRDefault="00C23879" w:rsidP="00C23879">
      <w:pPr>
        <w:pStyle w:val="NormalWeb"/>
        <w:numPr>
          <w:ilvl w:val="0"/>
          <w:numId w:val="19"/>
        </w:numPr>
        <w:spacing w:before="0" w:beforeAutospacing="0" w:after="0" w:afterAutospacing="0" w:line="320" w:lineRule="exact"/>
        <w:ind w:left="1418" w:right="687"/>
        <w:jc w:val="both"/>
        <w:rPr>
          <w:rFonts w:ascii="Century Gothic" w:hAnsi="Century Gothic" w:cstheme="minorHAnsi"/>
          <w:color w:val="663393"/>
          <w:sz w:val="17"/>
          <w:szCs w:val="17"/>
        </w:rPr>
      </w:pPr>
      <w:r w:rsidRPr="00C23879">
        <w:rPr>
          <w:rFonts w:ascii="Century Gothic" w:hAnsi="Century Gothic" w:cstheme="minorHAnsi"/>
          <w:color w:val="663393"/>
          <w:sz w:val="17"/>
          <w:szCs w:val="17"/>
        </w:rPr>
        <w:t>Having zero tolerance for all forms of abuse.</w:t>
      </w:r>
    </w:p>
    <w:p w14:paraId="1CA3EE7C" w14:textId="77777777" w:rsidR="00C23879" w:rsidRDefault="00C23879" w:rsidP="00C23879">
      <w:pPr>
        <w:pStyle w:val="NormalWeb"/>
        <w:spacing w:before="0" w:beforeAutospacing="0" w:after="0" w:afterAutospacing="0" w:line="320" w:lineRule="exact"/>
        <w:ind w:left="993"/>
        <w:jc w:val="both"/>
        <w:rPr>
          <w:rFonts w:ascii="Century Gothic" w:hAnsi="Century Gothic" w:cstheme="minorHAnsi"/>
          <w:color w:val="663393"/>
          <w:sz w:val="17"/>
          <w:szCs w:val="17"/>
        </w:rPr>
      </w:pPr>
    </w:p>
    <w:p w14:paraId="0956A29B" w14:textId="72F23CF7" w:rsidR="00C23879" w:rsidRDefault="00C23879" w:rsidP="00C23879">
      <w:pPr>
        <w:pStyle w:val="NormalWeb"/>
        <w:spacing w:before="0" w:beforeAutospacing="0" w:after="0" w:afterAutospacing="0" w:line="320" w:lineRule="exact"/>
        <w:ind w:left="993"/>
        <w:jc w:val="both"/>
        <w:rPr>
          <w:rFonts w:ascii="Century Gothic" w:hAnsi="Century Gothic" w:cstheme="minorHAnsi"/>
          <w:color w:val="663393"/>
          <w:sz w:val="17"/>
          <w:szCs w:val="17"/>
        </w:rPr>
      </w:pPr>
      <w:r w:rsidRPr="00C23879">
        <w:rPr>
          <w:rFonts w:ascii="Century Gothic" w:hAnsi="Century Gothic" w:cstheme="minorHAnsi"/>
          <w:color w:val="663393"/>
          <w:sz w:val="17"/>
          <w:szCs w:val="17"/>
        </w:rPr>
        <w:t>Organisations that work with children, young people and /</w:t>
      </w:r>
      <w:r>
        <w:rPr>
          <w:rFonts w:ascii="Century Gothic" w:hAnsi="Century Gothic" w:cstheme="minorHAnsi"/>
          <w:color w:val="663393"/>
          <w:sz w:val="17"/>
          <w:szCs w:val="17"/>
        </w:rPr>
        <w:t xml:space="preserve"> </w:t>
      </w:r>
      <w:r w:rsidRPr="00C23879">
        <w:rPr>
          <w:rFonts w:ascii="Century Gothic" w:hAnsi="Century Gothic" w:cstheme="minorHAnsi"/>
          <w:color w:val="663393"/>
          <w:sz w:val="17"/>
          <w:szCs w:val="17"/>
        </w:rPr>
        <w:t xml:space="preserve">or vulnerable adults, and hire or use any community premises, are required to ensure that they are always protected, by taking all reasonable steps to prevent injury, illness, loss or damage occurring.  </w:t>
      </w:r>
    </w:p>
    <w:p w14:paraId="30D33E42" w14:textId="77777777" w:rsidR="00C23879" w:rsidRPr="00C23879" w:rsidRDefault="00C23879" w:rsidP="00C23879">
      <w:pPr>
        <w:pStyle w:val="NormalWeb"/>
        <w:spacing w:before="0" w:beforeAutospacing="0" w:after="0" w:afterAutospacing="0" w:line="320" w:lineRule="exact"/>
        <w:ind w:left="993"/>
        <w:jc w:val="both"/>
        <w:rPr>
          <w:rFonts w:ascii="Century Gothic" w:hAnsi="Century Gothic" w:cstheme="minorHAnsi"/>
          <w:color w:val="663393"/>
          <w:sz w:val="17"/>
          <w:szCs w:val="17"/>
        </w:rPr>
      </w:pPr>
    </w:p>
    <w:p w14:paraId="5BA8D57F" w14:textId="3FC224B0" w:rsidR="00C23879" w:rsidRPr="00C23879" w:rsidRDefault="00C23879" w:rsidP="00C23879">
      <w:pPr>
        <w:pStyle w:val="NormalWeb"/>
        <w:spacing w:before="0" w:beforeAutospacing="0" w:after="0" w:afterAutospacing="0" w:line="320" w:lineRule="exact"/>
        <w:ind w:left="993"/>
        <w:jc w:val="both"/>
        <w:rPr>
          <w:rFonts w:ascii="Century Gothic" w:hAnsi="Century Gothic" w:cstheme="minorHAnsi"/>
          <w:b/>
          <w:bCs/>
          <w:color w:val="663393"/>
          <w:sz w:val="17"/>
          <w:szCs w:val="17"/>
        </w:rPr>
      </w:pPr>
      <w:r w:rsidRPr="00C23879">
        <w:rPr>
          <w:rFonts w:ascii="Century Gothic" w:hAnsi="Century Gothic" w:cstheme="minorHAnsi"/>
          <w:b/>
          <w:bCs/>
          <w:color w:val="663393"/>
          <w:sz w:val="17"/>
          <w:szCs w:val="17"/>
        </w:rPr>
        <w:t>USER OF PREMISES SAFEGUARDING OBLIGATIONS:</w:t>
      </w:r>
    </w:p>
    <w:p w14:paraId="77134406" w14:textId="297EF8E5" w:rsidR="00C23879" w:rsidRPr="00C23879" w:rsidRDefault="00C23879" w:rsidP="00C23879">
      <w:pPr>
        <w:pStyle w:val="NormalWeb"/>
        <w:spacing w:before="0" w:beforeAutospacing="0" w:after="0" w:afterAutospacing="0" w:line="320" w:lineRule="exact"/>
        <w:ind w:left="993"/>
        <w:jc w:val="both"/>
        <w:rPr>
          <w:rFonts w:ascii="Century Gothic" w:hAnsi="Century Gothic" w:cstheme="minorHAnsi"/>
          <w:color w:val="663393"/>
          <w:sz w:val="17"/>
          <w:szCs w:val="17"/>
        </w:rPr>
      </w:pPr>
      <w:r w:rsidRPr="00C23879">
        <w:rPr>
          <w:rFonts w:ascii="Century Gothic" w:hAnsi="Century Gothic" w:cstheme="minorHAnsi"/>
          <w:color w:val="663393"/>
          <w:sz w:val="17"/>
          <w:szCs w:val="17"/>
        </w:rPr>
        <w:t>To provide a copy of the User organisation’s Safeguarding Policy/</w:t>
      </w:r>
      <w:proofErr w:type="spellStart"/>
      <w:r w:rsidRPr="00C23879">
        <w:rPr>
          <w:rFonts w:ascii="Century Gothic" w:hAnsi="Century Gothic" w:cstheme="minorHAnsi"/>
          <w:color w:val="663393"/>
          <w:sz w:val="17"/>
          <w:szCs w:val="17"/>
        </w:rPr>
        <w:t>ies</w:t>
      </w:r>
      <w:proofErr w:type="spellEnd"/>
      <w:r w:rsidRPr="00C23879">
        <w:rPr>
          <w:rFonts w:ascii="Century Gothic" w:hAnsi="Century Gothic" w:cstheme="minorHAnsi"/>
          <w:color w:val="663393"/>
          <w:sz w:val="17"/>
          <w:szCs w:val="17"/>
        </w:rPr>
        <w:t xml:space="preserve"> or if User does not have one, </w:t>
      </w:r>
      <w:bookmarkStart w:id="0" w:name="_Hlk94531804"/>
      <w:r w:rsidRPr="00C23879">
        <w:rPr>
          <w:rFonts w:ascii="Century Gothic" w:hAnsi="Century Gothic" w:cstheme="minorHAnsi"/>
          <w:color w:val="663393"/>
          <w:sz w:val="17"/>
          <w:szCs w:val="17"/>
        </w:rPr>
        <w:t xml:space="preserve">User adopts the </w:t>
      </w:r>
      <w:hyperlink r:id="rId9" w:history="1">
        <w:r w:rsidRPr="00C23879">
          <w:rPr>
            <w:rStyle w:val="Hyperlink"/>
            <w:rFonts w:ascii="Century Gothic" w:hAnsi="Century Gothic" w:cstheme="minorHAnsi"/>
            <w:color w:val="F68C29"/>
            <w:sz w:val="17"/>
            <w:szCs w:val="17"/>
            <w:u w:val="none"/>
          </w:rPr>
          <w:t>Church’s National Safeguarding Policy</w:t>
        </w:r>
      </w:hyperlink>
      <w:r>
        <w:rPr>
          <w:rFonts w:ascii="Century Gothic" w:hAnsi="Century Gothic" w:cstheme="minorHAnsi"/>
          <w:color w:val="F68C29"/>
          <w:sz w:val="17"/>
          <w:szCs w:val="17"/>
        </w:rPr>
        <w:t xml:space="preserve"> </w:t>
      </w:r>
      <w:r w:rsidRPr="00C23879">
        <w:rPr>
          <w:rFonts w:ascii="Century Gothic" w:hAnsi="Century Gothic" w:cstheme="minorHAnsi"/>
          <w:color w:val="663393"/>
          <w:sz w:val="17"/>
          <w:szCs w:val="17"/>
        </w:rPr>
        <w:t>and</w:t>
      </w:r>
      <w:r w:rsidRPr="00C23879">
        <w:rPr>
          <w:rFonts w:ascii="Century Gothic" w:hAnsi="Century Gothic" w:cstheme="minorHAnsi"/>
          <w:color w:val="F68C29"/>
          <w:sz w:val="17"/>
          <w:szCs w:val="17"/>
        </w:rPr>
        <w:t xml:space="preserve"> </w:t>
      </w:r>
      <w:hyperlink r:id="rId10" w:history="1">
        <w:r w:rsidRPr="00C23879">
          <w:rPr>
            <w:rStyle w:val="Hyperlink"/>
            <w:rFonts w:ascii="Century Gothic" w:hAnsi="Century Gothic" w:cstheme="minorHAnsi"/>
            <w:color w:val="F68C29"/>
            <w:sz w:val="17"/>
            <w:szCs w:val="17"/>
            <w:u w:val="none"/>
          </w:rPr>
          <w:t>Guidelines</w:t>
        </w:r>
      </w:hyperlink>
      <w:r w:rsidRPr="00C23879">
        <w:rPr>
          <w:rFonts w:ascii="Century Gothic" w:hAnsi="Century Gothic" w:cstheme="minorHAnsi"/>
          <w:color w:val="663393"/>
          <w:sz w:val="17"/>
          <w:szCs w:val="17"/>
        </w:rPr>
        <w:t xml:space="preserve"> that parishes have adopted.  </w:t>
      </w:r>
      <w:bookmarkEnd w:id="0"/>
      <w:r w:rsidRPr="00C23879">
        <w:rPr>
          <w:rFonts w:ascii="Century Gothic" w:hAnsi="Century Gothic" w:cstheme="minorHAnsi"/>
          <w:i/>
          <w:iCs/>
          <w:color w:val="663393"/>
          <w:sz w:val="17"/>
          <w:szCs w:val="17"/>
        </w:rPr>
        <w:t>(Paper copy can be given to the organisation hiring the venue)</w:t>
      </w:r>
    </w:p>
    <w:p w14:paraId="76831B03" w14:textId="77777777" w:rsidR="009B5871" w:rsidRDefault="009B5871" w:rsidP="004A46F6">
      <w:pPr>
        <w:pStyle w:val="ListParagraph"/>
        <w:tabs>
          <w:tab w:val="right" w:pos="8789"/>
        </w:tabs>
        <w:spacing w:after="0" w:line="320" w:lineRule="exact"/>
        <w:ind w:left="993"/>
        <w:jc w:val="both"/>
        <w:rPr>
          <w:rFonts w:ascii="Century Gothic" w:hAnsi="Century Gothic"/>
          <w:color w:val="663393"/>
          <w:sz w:val="17"/>
          <w:szCs w:val="17"/>
        </w:rPr>
      </w:pPr>
    </w:p>
    <w:p w14:paraId="1A557083" w14:textId="5ACA1B2B" w:rsidR="009B5871" w:rsidRDefault="009B5871" w:rsidP="004A46F6">
      <w:pPr>
        <w:pStyle w:val="ListParagraph"/>
        <w:tabs>
          <w:tab w:val="right" w:pos="8789"/>
        </w:tabs>
        <w:spacing w:after="0" w:line="320" w:lineRule="exact"/>
        <w:ind w:left="993"/>
        <w:jc w:val="both"/>
        <w:rPr>
          <w:rFonts w:ascii="Century Gothic" w:hAnsi="Century Gothic"/>
          <w:color w:val="663393"/>
          <w:sz w:val="17"/>
          <w:szCs w:val="17"/>
        </w:rPr>
      </w:pPr>
    </w:p>
    <w:p w14:paraId="168128B3" w14:textId="1EB02E83" w:rsidR="009B5871" w:rsidRDefault="009B5871">
      <w:pPr>
        <w:rPr>
          <w:rFonts w:ascii="Century Gothic" w:hAnsi="Century Gothic"/>
          <w:color w:val="663393"/>
          <w:sz w:val="17"/>
          <w:szCs w:val="17"/>
        </w:rPr>
      </w:pPr>
      <w:r>
        <w:rPr>
          <w:rFonts w:ascii="Century Gothic" w:hAnsi="Century Gothic"/>
          <w:color w:val="663393"/>
          <w:sz w:val="17"/>
          <w:szCs w:val="17"/>
        </w:rPr>
        <w:br w:type="page"/>
      </w:r>
    </w:p>
    <w:p w14:paraId="67F52B22" w14:textId="52A96BD2" w:rsidR="009B5871" w:rsidRPr="009B5871" w:rsidRDefault="00C23879" w:rsidP="00C23879">
      <w:pPr>
        <w:pStyle w:val="ListParagraph"/>
        <w:tabs>
          <w:tab w:val="right" w:pos="8789"/>
        </w:tabs>
        <w:spacing w:after="0" w:line="400" w:lineRule="exact"/>
        <w:ind w:left="1355"/>
        <w:jc w:val="both"/>
        <w:rPr>
          <w:rFonts w:ascii="Century Gothic" w:hAnsi="Century Gothic"/>
          <w:color w:val="663393"/>
          <w:sz w:val="17"/>
          <w:szCs w:val="17"/>
        </w:rPr>
      </w:pPr>
      <w:r>
        <w:rPr>
          <w:rFonts w:ascii="Century Gothic" w:hAnsi="Century Gothic"/>
          <w:b/>
          <w:bCs/>
          <w:color w:val="663393"/>
          <w:sz w:val="17"/>
          <w:szCs w:val="17"/>
        </w:rPr>
        <w:lastRenderedPageBreak/>
        <w:t xml:space="preserve">LOCAL SAFEGUARDING REPRESENTATIVE </w:t>
      </w:r>
    </w:p>
    <w:p w14:paraId="0056A7C6" w14:textId="4E1460EA" w:rsidR="009B5871" w:rsidRPr="00A66FA4" w:rsidRDefault="00C23879" w:rsidP="00A66FA4">
      <w:pPr>
        <w:pStyle w:val="ListParagraph"/>
        <w:tabs>
          <w:tab w:val="right" w:leader="dot" w:pos="8789"/>
        </w:tabs>
        <w:spacing w:after="0" w:line="700" w:lineRule="exact"/>
        <w:ind w:left="1355"/>
        <w:jc w:val="both"/>
        <w:rPr>
          <w:rFonts w:ascii="Century Gothic" w:hAnsi="Century Gothic"/>
          <w:b/>
          <w:bCs/>
          <w:color w:val="663393"/>
          <w:sz w:val="17"/>
          <w:szCs w:val="17"/>
        </w:rPr>
      </w:pPr>
      <w:r w:rsidRPr="00A66FA4">
        <w:rPr>
          <w:rFonts w:ascii="Century Gothic" w:hAnsi="Century Gothic"/>
          <w:b/>
          <w:bCs/>
          <w:color w:val="663393"/>
          <w:sz w:val="17"/>
          <w:szCs w:val="17"/>
        </w:rPr>
        <w:t>NAME:</w:t>
      </w:r>
      <w:r w:rsidR="009B5871" w:rsidRPr="00A66FA4">
        <w:rPr>
          <w:rFonts w:ascii="Century Gothic" w:hAnsi="Century Gothic"/>
          <w:b/>
          <w:bCs/>
          <w:color w:val="663393"/>
          <w:sz w:val="17"/>
          <w:szCs w:val="17"/>
        </w:rPr>
        <w:tab/>
      </w:r>
    </w:p>
    <w:p w14:paraId="748135DB" w14:textId="052709E2" w:rsidR="009B5871" w:rsidRPr="00A66FA4" w:rsidRDefault="00C23879" w:rsidP="00A66FA4">
      <w:pPr>
        <w:pStyle w:val="ListParagraph"/>
        <w:tabs>
          <w:tab w:val="right" w:leader="dot" w:pos="8789"/>
        </w:tabs>
        <w:spacing w:after="0" w:line="700" w:lineRule="exact"/>
        <w:ind w:left="1355"/>
        <w:jc w:val="both"/>
        <w:rPr>
          <w:rFonts w:ascii="Century Gothic" w:hAnsi="Century Gothic"/>
          <w:b/>
          <w:bCs/>
          <w:color w:val="663393"/>
          <w:sz w:val="17"/>
          <w:szCs w:val="17"/>
        </w:rPr>
      </w:pPr>
      <w:r w:rsidRPr="00A66FA4">
        <w:rPr>
          <w:rFonts w:ascii="Century Gothic" w:hAnsi="Century Gothic"/>
          <w:b/>
          <w:bCs/>
          <w:color w:val="663393"/>
          <w:sz w:val="17"/>
          <w:szCs w:val="17"/>
        </w:rPr>
        <w:t>EMAIL:</w:t>
      </w:r>
      <w:r w:rsidR="009B5871" w:rsidRPr="00A66FA4">
        <w:rPr>
          <w:rFonts w:ascii="Century Gothic" w:hAnsi="Century Gothic"/>
          <w:b/>
          <w:bCs/>
          <w:color w:val="663393"/>
          <w:sz w:val="17"/>
          <w:szCs w:val="17"/>
        </w:rPr>
        <w:tab/>
      </w:r>
    </w:p>
    <w:p w14:paraId="0227B6DF" w14:textId="222A5350" w:rsidR="009B5871" w:rsidRDefault="00C23879" w:rsidP="00A66FA4">
      <w:pPr>
        <w:pStyle w:val="ListParagraph"/>
        <w:tabs>
          <w:tab w:val="right" w:leader="dot" w:pos="8789"/>
        </w:tabs>
        <w:spacing w:after="0" w:line="700" w:lineRule="exact"/>
        <w:ind w:left="1355"/>
        <w:jc w:val="both"/>
        <w:rPr>
          <w:rFonts w:ascii="Century Gothic" w:hAnsi="Century Gothic"/>
          <w:b/>
          <w:bCs/>
          <w:color w:val="663393"/>
          <w:sz w:val="17"/>
          <w:szCs w:val="17"/>
        </w:rPr>
      </w:pPr>
      <w:r w:rsidRPr="00A66FA4">
        <w:rPr>
          <w:rFonts w:ascii="Century Gothic" w:hAnsi="Century Gothic"/>
          <w:b/>
          <w:bCs/>
          <w:color w:val="663393"/>
          <w:sz w:val="17"/>
          <w:szCs w:val="17"/>
        </w:rPr>
        <w:t xml:space="preserve">MOBILE: </w:t>
      </w:r>
      <w:r w:rsidR="009B5871" w:rsidRPr="00A66FA4">
        <w:rPr>
          <w:rFonts w:ascii="Century Gothic" w:hAnsi="Century Gothic"/>
          <w:b/>
          <w:bCs/>
          <w:color w:val="663393"/>
          <w:sz w:val="17"/>
          <w:szCs w:val="17"/>
        </w:rPr>
        <w:tab/>
      </w:r>
    </w:p>
    <w:p w14:paraId="4CCADB0F" w14:textId="1D42B4BB" w:rsidR="00A66FA4" w:rsidRDefault="00A66FA4" w:rsidP="00A66FA4">
      <w:pPr>
        <w:pStyle w:val="ListParagraph"/>
        <w:tabs>
          <w:tab w:val="right" w:leader="dot" w:pos="8789"/>
        </w:tabs>
        <w:spacing w:after="0" w:line="700" w:lineRule="exact"/>
        <w:ind w:left="1355"/>
        <w:jc w:val="both"/>
        <w:rPr>
          <w:rFonts w:ascii="Century Gothic" w:hAnsi="Century Gothic"/>
          <w:b/>
          <w:bCs/>
          <w:color w:val="663393"/>
          <w:sz w:val="17"/>
          <w:szCs w:val="17"/>
        </w:rPr>
      </w:pPr>
    </w:p>
    <w:p w14:paraId="4C6E56B4" w14:textId="4E240862" w:rsidR="00A66FA4" w:rsidRPr="009B5871" w:rsidRDefault="00A66FA4" w:rsidP="00A66FA4">
      <w:pPr>
        <w:pStyle w:val="ListParagraph"/>
        <w:tabs>
          <w:tab w:val="right" w:pos="8789"/>
        </w:tabs>
        <w:spacing w:after="0" w:line="400" w:lineRule="exact"/>
        <w:ind w:left="1355"/>
        <w:jc w:val="center"/>
        <w:rPr>
          <w:rFonts w:ascii="Century Gothic" w:hAnsi="Century Gothic"/>
          <w:color w:val="663393"/>
          <w:sz w:val="17"/>
          <w:szCs w:val="17"/>
        </w:rPr>
      </w:pPr>
      <w:r>
        <w:rPr>
          <w:rFonts w:ascii="Century Gothic" w:hAnsi="Century Gothic"/>
          <w:b/>
          <w:bCs/>
          <w:color w:val="663393"/>
          <w:sz w:val="17"/>
          <w:szCs w:val="17"/>
        </w:rPr>
        <w:t>DECLARATION</w:t>
      </w:r>
    </w:p>
    <w:p w14:paraId="26DC185C" w14:textId="77777777" w:rsidR="00A66FA4" w:rsidRPr="00A66FA4" w:rsidRDefault="00A66FA4" w:rsidP="00A66FA4">
      <w:pPr>
        <w:pStyle w:val="NormalWeb"/>
        <w:spacing w:line="320" w:lineRule="exact"/>
        <w:ind w:left="1418"/>
        <w:jc w:val="both"/>
        <w:rPr>
          <w:rFonts w:ascii="Century Gothic" w:hAnsi="Century Gothic" w:cstheme="minorHAnsi"/>
          <w:color w:val="663393"/>
          <w:sz w:val="17"/>
          <w:szCs w:val="17"/>
        </w:rPr>
      </w:pPr>
      <w:r w:rsidRPr="00A66FA4">
        <w:rPr>
          <w:rFonts w:ascii="Century Gothic" w:hAnsi="Century Gothic" w:cstheme="minorHAnsi"/>
          <w:color w:val="663393"/>
          <w:sz w:val="17"/>
          <w:szCs w:val="17"/>
        </w:rPr>
        <w:t xml:space="preserve">We confirm that our organisation has an adequate, up to date safeguarding policy. </w:t>
      </w:r>
    </w:p>
    <w:p w14:paraId="649F3798" w14:textId="77777777" w:rsidR="00A66FA4" w:rsidRPr="00A66FA4" w:rsidRDefault="00A66FA4" w:rsidP="00A66FA4">
      <w:pPr>
        <w:pStyle w:val="NormalWeb"/>
        <w:spacing w:line="320" w:lineRule="exact"/>
        <w:ind w:left="1418"/>
        <w:jc w:val="center"/>
        <w:rPr>
          <w:rFonts w:ascii="Century Gothic" w:hAnsi="Century Gothic" w:cstheme="minorHAnsi"/>
          <w:color w:val="663393"/>
          <w:sz w:val="17"/>
          <w:szCs w:val="17"/>
        </w:rPr>
      </w:pPr>
      <w:r w:rsidRPr="00A66FA4">
        <w:rPr>
          <w:rFonts w:ascii="Century Gothic" w:hAnsi="Century Gothic" w:cstheme="minorHAnsi"/>
          <w:color w:val="663393"/>
          <w:sz w:val="17"/>
          <w:szCs w:val="17"/>
        </w:rPr>
        <w:t>Or</w:t>
      </w:r>
    </w:p>
    <w:p w14:paraId="4B24A892" w14:textId="1D502B78" w:rsidR="00A66FA4" w:rsidRPr="00A66FA4" w:rsidRDefault="00A66FA4" w:rsidP="00A66FA4">
      <w:pPr>
        <w:pStyle w:val="NormalWeb"/>
        <w:spacing w:line="320" w:lineRule="exact"/>
        <w:ind w:left="1418"/>
        <w:jc w:val="both"/>
        <w:rPr>
          <w:rFonts w:ascii="Century Gothic" w:hAnsi="Century Gothic" w:cstheme="minorHAnsi"/>
          <w:color w:val="663393"/>
          <w:sz w:val="17"/>
          <w:szCs w:val="17"/>
        </w:rPr>
      </w:pPr>
      <w:r w:rsidRPr="00A66FA4">
        <w:rPr>
          <w:rFonts w:ascii="Century Gothic" w:hAnsi="Century Gothic" w:cstheme="minorHAnsi"/>
          <w:color w:val="663393"/>
          <w:sz w:val="17"/>
          <w:szCs w:val="17"/>
        </w:rPr>
        <w:t xml:space="preserve">We confirm that we will adopt the Church’s National Safeguarding Policy and Guidelines that the parishes and entities of The Catholic Diocese of Christchurch have adopted.  </w:t>
      </w:r>
      <w:hyperlink r:id="rId11" w:history="1">
        <w:r w:rsidRPr="00C23879">
          <w:rPr>
            <w:rStyle w:val="Hyperlink"/>
            <w:rFonts w:ascii="Century Gothic" w:hAnsi="Century Gothic" w:cstheme="minorHAnsi"/>
            <w:color w:val="F68C29"/>
            <w:sz w:val="17"/>
            <w:szCs w:val="17"/>
            <w:u w:val="none"/>
          </w:rPr>
          <w:t>Church’s National Safeguarding Policy</w:t>
        </w:r>
      </w:hyperlink>
      <w:r>
        <w:rPr>
          <w:rFonts w:ascii="Century Gothic" w:hAnsi="Century Gothic" w:cstheme="minorHAnsi"/>
          <w:color w:val="F68C29"/>
          <w:sz w:val="17"/>
          <w:szCs w:val="17"/>
        </w:rPr>
        <w:t xml:space="preserve"> &amp; </w:t>
      </w:r>
      <w:hyperlink r:id="rId12" w:history="1">
        <w:r w:rsidRPr="00C23879">
          <w:rPr>
            <w:rStyle w:val="Hyperlink"/>
            <w:rFonts w:ascii="Century Gothic" w:hAnsi="Century Gothic" w:cstheme="minorHAnsi"/>
            <w:color w:val="F68C29"/>
            <w:sz w:val="17"/>
            <w:szCs w:val="17"/>
            <w:u w:val="none"/>
          </w:rPr>
          <w:t>Guidelines</w:t>
        </w:r>
      </w:hyperlink>
    </w:p>
    <w:p w14:paraId="3C4F6D6B" w14:textId="17663670" w:rsidR="009B5871" w:rsidRPr="00A66FA4" w:rsidRDefault="00A66FA4" w:rsidP="00A66FA4">
      <w:pPr>
        <w:pStyle w:val="NormalWeb"/>
        <w:spacing w:line="320" w:lineRule="exact"/>
        <w:ind w:left="1418"/>
        <w:jc w:val="both"/>
        <w:rPr>
          <w:rFonts w:ascii="Century Gothic" w:hAnsi="Century Gothic" w:cstheme="minorHAnsi"/>
          <w:color w:val="663393"/>
          <w:sz w:val="17"/>
          <w:szCs w:val="17"/>
        </w:rPr>
      </w:pPr>
      <w:r w:rsidRPr="00A66FA4">
        <w:rPr>
          <w:rFonts w:ascii="Century Gothic" w:hAnsi="Century Gothic" w:cstheme="minorHAnsi"/>
          <w:color w:val="663393"/>
          <w:sz w:val="17"/>
          <w:szCs w:val="17"/>
        </w:rPr>
        <w:t>We understand that our booking agreement may be terminated in the event of failing to comply with the Safeguarding Policy we agreed to adopt.</w:t>
      </w:r>
    </w:p>
    <w:p w14:paraId="39A43787" w14:textId="51716028" w:rsidR="00A66FA4" w:rsidRPr="00A66FA4" w:rsidRDefault="00A66FA4" w:rsidP="00A66FA4">
      <w:pPr>
        <w:pStyle w:val="ListParagraph"/>
        <w:tabs>
          <w:tab w:val="right" w:leader="dot" w:pos="8789"/>
        </w:tabs>
        <w:spacing w:after="0" w:line="700" w:lineRule="exact"/>
        <w:ind w:left="1355"/>
        <w:jc w:val="both"/>
        <w:rPr>
          <w:rFonts w:ascii="Century Gothic" w:hAnsi="Century Gothic"/>
          <w:b/>
          <w:bCs/>
          <w:color w:val="663393"/>
          <w:sz w:val="17"/>
          <w:szCs w:val="17"/>
        </w:rPr>
      </w:pPr>
      <w:r>
        <w:rPr>
          <w:rFonts w:ascii="Century Gothic" w:hAnsi="Century Gothic"/>
          <w:b/>
          <w:bCs/>
          <w:color w:val="663393"/>
          <w:sz w:val="17"/>
          <w:szCs w:val="17"/>
        </w:rPr>
        <w:t>Signed</w:t>
      </w:r>
      <w:r w:rsidRPr="00A66FA4">
        <w:rPr>
          <w:rFonts w:ascii="Century Gothic" w:hAnsi="Century Gothic"/>
          <w:b/>
          <w:bCs/>
          <w:color w:val="663393"/>
          <w:sz w:val="17"/>
          <w:szCs w:val="17"/>
        </w:rPr>
        <w:t>:</w:t>
      </w:r>
      <w:r w:rsidRPr="00A66FA4">
        <w:rPr>
          <w:rFonts w:ascii="Century Gothic" w:hAnsi="Century Gothic"/>
          <w:b/>
          <w:bCs/>
          <w:color w:val="663393"/>
          <w:sz w:val="17"/>
          <w:szCs w:val="17"/>
        </w:rPr>
        <w:tab/>
      </w:r>
    </w:p>
    <w:p w14:paraId="6BF304A4" w14:textId="34A8C813" w:rsidR="00A66FA4" w:rsidRPr="00A66FA4" w:rsidRDefault="00A66FA4" w:rsidP="00A66FA4">
      <w:pPr>
        <w:pStyle w:val="ListParagraph"/>
        <w:tabs>
          <w:tab w:val="right" w:leader="dot" w:pos="8789"/>
        </w:tabs>
        <w:spacing w:after="0" w:line="700" w:lineRule="exact"/>
        <w:ind w:left="1355"/>
        <w:jc w:val="both"/>
        <w:rPr>
          <w:rFonts w:ascii="Century Gothic" w:hAnsi="Century Gothic"/>
          <w:b/>
          <w:bCs/>
          <w:color w:val="663393"/>
          <w:sz w:val="17"/>
          <w:szCs w:val="17"/>
        </w:rPr>
      </w:pPr>
      <w:r>
        <w:rPr>
          <w:rFonts w:ascii="Century Gothic" w:hAnsi="Century Gothic"/>
          <w:b/>
          <w:bCs/>
          <w:color w:val="663393"/>
          <w:sz w:val="17"/>
          <w:szCs w:val="17"/>
        </w:rPr>
        <w:t>Print Name</w:t>
      </w:r>
      <w:r w:rsidRPr="00A66FA4">
        <w:rPr>
          <w:rFonts w:ascii="Century Gothic" w:hAnsi="Century Gothic"/>
          <w:b/>
          <w:bCs/>
          <w:color w:val="663393"/>
          <w:sz w:val="17"/>
          <w:szCs w:val="17"/>
        </w:rPr>
        <w:t>:</w:t>
      </w:r>
      <w:r w:rsidRPr="00A66FA4">
        <w:rPr>
          <w:rFonts w:ascii="Century Gothic" w:hAnsi="Century Gothic"/>
          <w:b/>
          <w:bCs/>
          <w:color w:val="663393"/>
          <w:sz w:val="17"/>
          <w:szCs w:val="17"/>
        </w:rPr>
        <w:tab/>
      </w:r>
    </w:p>
    <w:p w14:paraId="6505F62C" w14:textId="5336A4BE" w:rsidR="00A66FA4" w:rsidRDefault="00A66FA4" w:rsidP="00A66FA4">
      <w:pPr>
        <w:pStyle w:val="ListParagraph"/>
        <w:tabs>
          <w:tab w:val="right" w:leader="dot" w:pos="8789"/>
        </w:tabs>
        <w:spacing w:after="0" w:line="700" w:lineRule="exact"/>
        <w:ind w:left="1355"/>
        <w:jc w:val="both"/>
        <w:rPr>
          <w:rFonts w:ascii="Century Gothic" w:hAnsi="Century Gothic"/>
          <w:b/>
          <w:bCs/>
          <w:color w:val="663393"/>
          <w:sz w:val="17"/>
          <w:szCs w:val="17"/>
        </w:rPr>
      </w:pPr>
      <w:r>
        <w:rPr>
          <w:rFonts w:ascii="Century Gothic" w:hAnsi="Century Gothic"/>
          <w:b/>
          <w:bCs/>
          <w:color w:val="663393"/>
          <w:sz w:val="17"/>
          <w:szCs w:val="17"/>
        </w:rPr>
        <w:t>Role</w:t>
      </w:r>
      <w:r w:rsidRPr="00A66FA4">
        <w:rPr>
          <w:rFonts w:ascii="Century Gothic" w:hAnsi="Century Gothic"/>
          <w:b/>
          <w:bCs/>
          <w:color w:val="663393"/>
          <w:sz w:val="17"/>
          <w:szCs w:val="17"/>
        </w:rPr>
        <w:t xml:space="preserve">: </w:t>
      </w:r>
      <w:r w:rsidRPr="00A66FA4">
        <w:rPr>
          <w:rFonts w:ascii="Century Gothic" w:hAnsi="Century Gothic"/>
          <w:b/>
          <w:bCs/>
          <w:color w:val="663393"/>
          <w:sz w:val="17"/>
          <w:szCs w:val="17"/>
        </w:rPr>
        <w:tab/>
      </w:r>
    </w:p>
    <w:p w14:paraId="24A7FA56" w14:textId="4D593A53" w:rsidR="00A66FA4" w:rsidRDefault="00A66FA4" w:rsidP="00A66FA4">
      <w:pPr>
        <w:pStyle w:val="ListParagraph"/>
        <w:tabs>
          <w:tab w:val="right" w:leader="dot" w:pos="8789"/>
        </w:tabs>
        <w:spacing w:after="0" w:line="700" w:lineRule="exact"/>
        <w:ind w:left="1355"/>
        <w:jc w:val="both"/>
        <w:rPr>
          <w:rFonts w:ascii="Century Gothic" w:hAnsi="Century Gothic"/>
          <w:b/>
          <w:bCs/>
          <w:color w:val="663393"/>
          <w:sz w:val="17"/>
          <w:szCs w:val="17"/>
        </w:rPr>
      </w:pPr>
      <w:r>
        <w:rPr>
          <w:rFonts w:ascii="Century Gothic" w:hAnsi="Century Gothic"/>
          <w:b/>
          <w:bCs/>
          <w:color w:val="663393"/>
          <w:sz w:val="17"/>
          <w:szCs w:val="17"/>
        </w:rPr>
        <w:t>On Behalf of (Organisations Name)</w:t>
      </w:r>
      <w:r w:rsidRPr="00A66FA4">
        <w:rPr>
          <w:rFonts w:ascii="Century Gothic" w:hAnsi="Century Gothic"/>
          <w:b/>
          <w:bCs/>
          <w:color w:val="663393"/>
          <w:sz w:val="17"/>
          <w:szCs w:val="17"/>
        </w:rPr>
        <w:t xml:space="preserve">: </w:t>
      </w:r>
      <w:r w:rsidRPr="00A66FA4">
        <w:rPr>
          <w:rFonts w:ascii="Century Gothic" w:hAnsi="Century Gothic"/>
          <w:b/>
          <w:bCs/>
          <w:color w:val="663393"/>
          <w:sz w:val="17"/>
          <w:szCs w:val="17"/>
        </w:rPr>
        <w:tab/>
      </w:r>
    </w:p>
    <w:p w14:paraId="731F6B59" w14:textId="5A7598E1" w:rsidR="00A66FA4" w:rsidRPr="00A66FA4" w:rsidRDefault="00A66FA4" w:rsidP="00A66FA4">
      <w:pPr>
        <w:pStyle w:val="ListParagraph"/>
        <w:tabs>
          <w:tab w:val="right" w:leader="dot" w:pos="8789"/>
        </w:tabs>
        <w:spacing w:after="0" w:line="700" w:lineRule="exact"/>
        <w:ind w:left="1355"/>
        <w:jc w:val="both"/>
        <w:rPr>
          <w:rFonts w:ascii="Century Gothic" w:hAnsi="Century Gothic"/>
          <w:b/>
          <w:bCs/>
          <w:color w:val="663393"/>
          <w:sz w:val="17"/>
          <w:szCs w:val="17"/>
        </w:rPr>
      </w:pPr>
      <w:r>
        <w:rPr>
          <w:rFonts w:ascii="Century Gothic" w:hAnsi="Century Gothic"/>
          <w:b/>
          <w:bCs/>
          <w:color w:val="663393"/>
          <w:sz w:val="17"/>
          <w:szCs w:val="17"/>
        </w:rPr>
        <w:t>Date</w:t>
      </w:r>
      <w:r w:rsidRPr="00A66FA4">
        <w:rPr>
          <w:rFonts w:ascii="Century Gothic" w:hAnsi="Century Gothic"/>
          <w:b/>
          <w:bCs/>
          <w:color w:val="663393"/>
          <w:sz w:val="17"/>
          <w:szCs w:val="17"/>
        </w:rPr>
        <w:t xml:space="preserve">: </w:t>
      </w:r>
      <w:r w:rsidRPr="00A66FA4">
        <w:rPr>
          <w:rFonts w:ascii="Century Gothic" w:hAnsi="Century Gothic"/>
          <w:b/>
          <w:bCs/>
          <w:color w:val="663393"/>
          <w:sz w:val="17"/>
          <w:szCs w:val="17"/>
        </w:rPr>
        <w:tab/>
      </w:r>
    </w:p>
    <w:p w14:paraId="725AE8F5" w14:textId="77777777" w:rsidR="00A66FA4" w:rsidRDefault="00A66FA4" w:rsidP="00A66FA4">
      <w:pPr>
        <w:pStyle w:val="ListParagraph"/>
        <w:tabs>
          <w:tab w:val="right" w:leader="dot" w:pos="8789"/>
        </w:tabs>
        <w:spacing w:after="0" w:line="700" w:lineRule="exact"/>
        <w:ind w:left="1355"/>
        <w:jc w:val="both"/>
        <w:rPr>
          <w:rFonts w:ascii="Century Gothic" w:hAnsi="Century Gothic"/>
          <w:b/>
          <w:bCs/>
          <w:color w:val="663393"/>
          <w:sz w:val="17"/>
          <w:szCs w:val="17"/>
        </w:rPr>
      </w:pPr>
    </w:p>
    <w:p w14:paraId="47537185" w14:textId="77777777" w:rsidR="004467AC" w:rsidRPr="003767E8" w:rsidRDefault="0041555F" w:rsidP="00234ECF">
      <w:pPr>
        <w:tabs>
          <w:tab w:val="right" w:pos="8789"/>
        </w:tabs>
        <w:rPr>
          <w:rFonts w:cstheme="minorHAnsi"/>
        </w:rPr>
      </w:pPr>
      <w:r w:rsidRPr="003767E8">
        <w:rPr>
          <w:rFonts w:cstheme="minorHAnsi"/>
          <w:noProof/>
          <w:lang w:eastAsia="en-NZ"/>
        </w:rPr>
        <mc:AlternateContent>
          <mc:Choice Requires="wps">
            <w:drawing>
              <wp:anchor distT="0" distB="0" distL="114300" distR="114300" simplePos="0" relativeHeight="251663360" behindDoc="0" locked="0" layoutInCell="1" allowOverlap="1" wp14:anchorId="2682D164" wp14:editId="03A7B6A8">
                <wp:simplePos x="0" y="0"/>
                <wp:positionH relativeFrom="column">
                  <wp:posOffset>6096000</wp:posOffset>
                </wp:positionH>
                <wp:positionV relativeFrom="paragraph">
                  <wp:posOffset>-10992485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09DB" id="Rectangle 1" o:spid="_x0000_s1026" style="position:absolute;margin-left:480pt;margin-top:-865.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" fillcolor="window" strokecolor="windowText" strokeweight="2pt"/>
            </w:pict>
          </mc:Fallback>
        </mc:AlternateContent>
      </w:r>
    </w:p>
    <w:sectPr w:rsidR="004467AC" w:rsidRPr="003767E8" w:rsidSect="004A46F6">
      <w:headerReference w:type="default" r:id="rId13"/>
      <w:footerReference w:type="default" r:id="rId14"/>
      <w:pgSz w:w="11906" w:h="16838"/>
      <w:pgMar w:top="2977" w:right="1274" w:bottom="1701"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53A3" w14:textId="77777777" w:rsidR="00E2041A" w:rsidRDefault="00E2041A" w:rsidP="00C97821">
      <w:pPr>
        <w:spacing w:after="0" w:line="240" w:lineRule="auto"/>
      </w:pPr>
      <w:r>
        <w:separator/>
      </w:r>
    </w:p>
  </w:endnote>
  <w:endnote w:type="continuationSeparator" w:id="0">
    <w:p w14:paraId="6487617B" w14:textId="77777777" w:rsidR="00E2041A" w:rsidRDefault="00E2041A"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Montserrat Light">
    <w:altName w:val="Calibri"/>
    <w:panose1 w:val="00000400000000000000"/>
    <w:charset w:val="00"/>
    <w:family w:val="auto"/>
    <w:pitch w:val="variable"/>
    <w:sig w:usb0="2000020F" w:usb1="00000003"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3EF" w14:textId="03CC1629" w:rsidR="005E0E35" w:rsidRPr="008B03E5" w:rsidRDefault="0045481F" w:rsidP="00E65CE2">
    <w:pPr>
      <w:pStyle w:val="Footer"/>
      <w:tabs>
        <w:tab w:val="clear" w:pos="9026"/>
        <w:tab w:val="left" w:pos="142"/>
      </w:tabs>
      <w:spacing w:line="280" w:lineRule="exact"/>
      <w:ind w:left="-567"/>
      <w:rPr>
        <w:rFonts w:ascii="Montserrat" w:hAnsi="Montserrat"/>
        <w:color w:val="663393"/>
        <w:spacing w:val="10"/>
        <w:sz w:val="14"/>
        <w:szCs w:val="14"/>
      </w:rPr>
    </w:pPr>
    <w:r w:rsidRPr="008B03E5">
      <w:rPr>
        <w:rFonts w:ascii="Montserrat" w:hAnsi="Montserrat"/>
        <w:color w:val="663393"/>
        <w:spacing w:val="10"/>
        <w:sz w:val="14"/>
        <w:szCs w:val="14"/>
      </w:rPr>
      <w:t>DIOCESAN SAFEGUARDING OFFICER</w:t>
    </w:r>
  </w:p>
  <w:p w14:paraId="477AD47F" w14:textId="44D12BC7" w:rsidR="0045481F" w:rsidRDefault="0045481F" w:rsidP="00E65CE2">
    <w:pPr>
      <w:pStyle w:val="Footer"/>
      <w:tabs>
        <w:tab w:val="clear" w:pos="9026"/>
        <w:tab w:val="left" w:pos="142"/>
      </w:tabs>
      <w:spacing w:line="280" w:lineRule="exact"/>
      <w:ind w:left="-567"/>
      <w:rPr>
        <w:rFonts w:ascii="Montserrat" w:hAnsi="Montserrat"/>
        <w:color w:val="663393"/>
        <w:sz w:val="14"/>
        <w:szCs w:val="14"/>
      </w:rPr>
    </w:pPr>
    <w:r>
      <w:rPr>
        <w:rFonts w:ascii="Montserrat" w:hAnsi="Montserrat"/>
        <w:color w:val="663393"/>
        <w:sz w:val="14"/>
        <w:szCs w:val="14"/>
      </w:rPr>
      <w:t xml:space="preserve">Clodagh Ward: </w:t>
    </w:r>
    <w:r>
      <w:rPr>
        <w:rFonts w:ascii="Montserrat" w:hAnsi="Montserrat"/>
        <w:color w:val="F68C29"/>
        <w:spacing w:val="10"/>
        <w:sz w:val="14"/>
        <w:szCs w:val="14"/>
      </w:rPr>
      <w:t>cward@cdoc.nz</w:t>
    </w:r>
  </w:p>
  <w:p w14:paraId="26BD1886" w14:textId="7DDEE263" w:rsidR="00C97821" w:rsidRPr="005E0E35" w:rsidRDefault="009E70CF" w:rsidP="00E65CE2">
    <w:pPr>
      <w:pStyle w:val="Footer"/>
      <w:tabs>
        <w:tab w:val="clear" w:pos="9026"/>
        <w:tab w:val="left" w:pos="142"/>
      </w:tabs>
      <w:spacing w:line="280" w:lineRule="exact"/>
      <w:ind w:left="-567"/>
      <w:rPr>
        <w:rFonts w:ascii="Montserrat" w:hAnsi="Montserrat"/>
        <w:color w:val="663393"/>
        <w:sz w:val="14"/>
        <w:szCs w:val="14"/>
      </w:rPr>
    </w:pPr>
    <w:r w:rsidRPr="005E0E35">
      <w:rPr>
        <w:rFonts w:ascii="Montserrat" w:hAnsi="Montserrat"/>
        <w:color w:val="663393"/>
        <w:sz w:val="14"/>
        <w:szCs w:val="14"/>
      </w:rPr>
      <w:t>Phone</w:t>
    </w:r>
    <w:r w:rsidRPr="000013BA">
      <w:rPr>
        <w:rFonts w:ascii="Montserrat" w:hAnsi="Montserrat"/>
        <w:color w:val="663393"/>
        <w:spacing w:val="20"/>
        <w:sz w:val="14"/>
        <w:szCs w:val="14"/>
      </w:rPr>
      <w:t>:</w:t>
    </w:r>
    <w:r w:rsidR="000013BA">
      <w:rPr>
        <w:rFonts w:ascii="Montserrat" w:hAnsi="Montserrat"/>
        <w:color w:val="663393"/>
        <w:spacing w:val="20"/>
        <w:sz w:val="14"/>
        <w:szCs w:val="14"/>
      </w:rPr>
      <w:t xml:space="preserve"> </w:t>
    </w:r>
    <w:r w:rsidR="009B5871">
      <w:rPr>
        <w:rFonts w:ascii="Montserrat" w:hAnsi="Montserrat"/>
        <w:color w:val="F68C29"/>
        <w:spacing w:val="10"/>
        <w:sz w:val="14"/>
        <w:szCs w:val="14"/>
      </w:rPr>
      <w:t>022 012 4142</w:t>
    </w:r>
  </w:p>
  <w:p w14:paraId="1C45CE9F" w14:textId="77777777" w:rsidR="0045481F" w:rsidRDefault="0045481F" w:rsidP="007F262B">
    <w:pPr>
      <w:pStyle w:val="Footer"/>
      <w:tabs>
        <w:tab w:val="clear" w:pos="9026"/>
        <w:tab w:val="left" w:pos="142"/>
      </w:tabs>
      <w:spacing w:line="100" w:lineRule="exact"/>
      <w:ind w:left="-567"/>
      <w:rPr>
        <w:rFonts w:ascii="Montserrat" w:hAnsi="Montserrat"/>
        <w:color w:val="663393"/>
        <w:sz w:val="14"/>
        <w:szCs w:val="14"/>
      </w:rPr>
    </w:pPr>
  </w:p>
  <w:p w14:paraId="36A3AC0D" w14:textId="63221D31" w:rsidR="005E0E35" w:rsidRPr="005E0E35" w:rsidRDefault="0006749A" w:rsidP="00DE43A6">
    <w:pPr>
      <w:pStyle w:val="Footer"/>
      <w:tabs>
        <w:tab w:val="clear" w:pos="9026"/>
        <w:tab w:val="left" w:pos="142"/>
        <w:tab w:val="right" w:pos="9072"/>
      </w:tabs>
      <w:spacing w:line="280" w:lineRule="exact"/>
      <w:ind w:left="-567"/>
      <w:rPr>
        <w:rFonts w:ascii="Montserrat" w:hAnsi="Montserrat"/>
        <w:color w:val="663393"/>
        <w:sz w:val="14"/>
        <w:szCs w:val="14"/>
      </w:rPr>
    </w:pPr>
    <w:r>
      <w:rPr>
        <w:rFonts w:ascii="Montserrat" w:hAnsi="Montserrat"/>
        <w:color w:val="663393"/>
        <w:sz w:val="14"/>
        <w:szCs w:val="14"/>
      </w:rPr>
      <w:t>Web</w:t>
    </w:r>
    <w:r w:rsidR="000013BA">
      <w:rPr>
        <w:rFonts w:ascii="Montserrat" w:hAnsi="Montserrat"/>
        <w:color w:val="663393"/>
        <w:sz w:val="14"/>
        <w:szCs w:val="14"/>
      </w:rPr>
      <w:t xml:space="preserve">: </w:t>
    </w:r>
    <w:r w:rsidR="009B5871">
      <w:rPr>
        <w:rFonts w:ascii="Montserrat" w:hAnsi="Montserrat"/>
        <w:color w:val="F68C29"/>
        <w:spacing w:val="10"/>
        <w:sz w:val="14"/>
        <w:szCs w:val="14"/>
      </w:rPr>
      <w:t>cdocsafeguarding.nz</w:t>
    </w:r>
    <w:r w:rsidR="00DE43A6">
      <w:rPr>
        <w:rFonts w:ascii="Montserrat" w:hAnsi="Montserrat"/>
        <w:color w:val="F68C29"/>
        <w:spacing w:val="10"/>
        <w:sz w:val="14"/>
        <w:szCs w:val="14"/>
      </w:rPr>
      <w:tab/>
    </w:r>
    <w:r w:rsidR="00DE43A6">
      <w:rPr>
        <w:rFonts w:ascii="Montserrat" w:hAnsi="Montserrat"/>
        <w:color w:val="F68C29"/>
        <w:spacing w:val="10"/>
        <w:sz w:val="14"/>
        <w:szCs w:val="14"/>
      </w:rPr>
      <w:tab/>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7D0" w14:textId="77777777" w:rsidR="00E2041A" w:rsidRDefault="00E2041A" w:rsidP="00C97821">
      <w:pPr>
        <w:spacing w:after="0" w:line="240" w:lineRule="auto"/>
      </w:pPr>
      <w:r>
        <w:separator/>
      </w:r>
    </w:p>
  </w:footnote>
  <w:footnote w:type="continuationSeparator" w:id="0">
    <w:p w14:paraId="77D1A3FC" w14:textId="77777777" w:rsidR="00E2041A" w:rsidRDefault="00E2041A"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A79" w14:textId="24F6AFB9" w:rsidR="007F262B" w:rsidRDefault="007F262B" w:rsidP="00922544">
    <w:pPr>
      <w:pStyle w:val="Header"/>
      <w:spacing w:line="320" w:lineRule="exact"/>
      <w:jc w:val="right"/>
      <w:rPr>
        <w:rFonts w:ascii="Montserrat" w:hAnsi="Montserrat"/>
        <w:b/>
        <w:bCs/>
        <w:color w:val="663393"/>
        <w:spacing w:val="10"/>
        <w:sz w:val="16"/>
        <w:szCs w:val="16"/>
        <w:lang w:val="en-US"/>
      </w:rPr>
    </w:pPr>
    <w:r w:rsidRPr="007F262B">
      <w:rPr>
        <w:rFonts w:ascii="Century Gothic" w:hAnsi="Century Gothic"/>
        <w:noProof/>
        <w:color w:val="663393"/>
        <w:spacing w:val="10"/>
        <w:sz w:val="18"/>
        <w:szCs w:val="18"/>
      </w:rPr>
      <w:drawing>
        <wp:anchor distT="0" distB="0" distL="114300" distR="114300" simplePos="0" relativeHeight="251656704" behindDoc="0" locked="0" layoutInCell="1" allowOverlap="1" wp14:anchorId="76BE206A" wp14:editId="7F93EAD3">
          <wp:simplePos x="0" y="0"/>
          <wp:positionH relativeFrom="margin">
            <wp:posOffset>-419100</wp:posOffset>
          </wp:positionH>
          <wp:positionV relativeFrom="paragraph">
            <wp:posOffset>-66040</wp:posOffset>
          </wp:positionV>
          <wp:extent cx="619125" cy="619125"/>
          <wp:effectExtent l="0" t="0" r="9525" b="9525"/>
          <wp:wrapNone/>
          <wp:docPr id="5" name="Picture 5"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B6012" w14:textId="54A434F6" w:rsidR="00B97A42" w:rsidRPr="007F262B" w:rsidRDefault="00B97A42" w:rsidP="004E44D9">
    <w:pPr>
      <w:pStyle w:val="Header"/>
      <w:spacing w:line="400" w:lineRule="exact"/>
      <w:jc w:val="right"/>
      <w:rPr>
        <w:rFonts w:ascii="Montserrat" w:hAnsi="Montserrat"/>
        <w:b/>
        <w:bCs/>
        <w:color w:val="663393"/>
        <w:spacing w:val="10"/>
        <w:sz w:val="16"/>
        <w:szCs w:val="16"/>
        <w:lang w:val="en-US"/>
      </w:rPr>
    </w:pPr>
    <w:r w:rsidRPr="007F262B">
      <w:rPr>
        <w:rFonts w:ascii="Montserrat" w:hAnsi="Montserrat"/>
        <w:b/>
        <w:bCs/>
        <w:color w:val="663393"/>
        <w:spacing w:val="10"/>
        <w:sz w:val="16"/>
        <w:szCs w:val="16"/>
        <w:lang w:val="en-US"/>
      </w:rPr>
      <w:t>Parish</w:t>
    </w:r>
    <w:r w:rsidR="007F262B">
      <w:rPr>
        <w:rFonts w:ascii="Montserrat" w:hAnsi="Montserrat"/>
        <w:b/>
        <w:bCs/>
        <w:color w:val="663393"/>
        <w:spacing w:val="10"/>
        <w:sz w:val="16"/>
        <w:szCs w:val="16"/>
        <w:lang w:val="en-US"/>
      </w:rPr>
      <w:t xml:space="preserve"> / Entity:</w:t>
    </w:r>
    <w:r w:rsidRPr="007F262B">
      <w:rPr>
        <w:rFonts w:ascii="Montserrat" w:hAnsi="Montserrat"/>
        <w:b/>
        <w:bCs/>
        <w:color w:val="663393"/>
        <w:spacing w:val="10"/>
        <w:sz w:val="16"/>
        <w:szCs w:val="16"/>
        <w:lang w:val="en-US"/>
      </w:rPr>
      <w:t xml:space="preserve"> </w:t>
    </w:r>
    <w:r w:rsidR="00953538" w:rsidRPr="00953538">
      <w:rPr>
        <w:rFonts w:ascii="Montserrat" w:hAnsi="Montserrat"/>
        <w:b/>
        <w:bCs/>
        <w:i/>
        <w:iCs/>
        <w:color w:val="663393"/>
        <w:spacing w:val="10"/>
        <w:sz w:val="16"/>
        <w:szCs w:val="16"/>
        <w:lang w:val="en-US"/>
      </w:rPr>
      <w:t>(Enter name here)</w:t>
    </w:r>
  </w:p>
  <w:p w14:paraId="24D05C88" w14:textId="18216548" w:rsidR="00B97A42" w:rsidRPr="007F262B" w:rsidRDefault="007F262B" w:rsidP="004E44D9">
    <w:pPr>
      <w:pStyle w:val="Header"/>
      <w:spacing w:line="400" w:lineRule="exact"/>
      <w:jc w:val="right"/>
      <w:rPr>
        <w:rFonts w:ascii="Montserrat" w:hAnsi="Montserrat"/>
        <w:color w:val="F68C29"/>
        <w:spacing w:val="10"/>
        <w:sz w:val="16"/>
        <w:szCs w:val="16"/>
        <w:lang w:val="en-US"/>
      </w:rPr>
    </w:pPr>
    <w:r w:rsidRPr="007F262B">
      <w:rPr>
        <w:rFonts w:ascii="Montserrat" w:hAnsi="Montserrat"/>
        <w:noProof/>
        <w:color w:val="F68C29"/>
        <w:spacing w:val="10"/>
        <w:sz w:val="16"/>
        <w:szCs w:val="16"/>
        <w:lang w:val="en-US"/>
      </w:rPr>
      <mc:AlternateContent>
        <mc:Choice Requires="wps">
          <w:drawing>
            <wp:anchor distT="0" distB="0" distL="114300" distR="114300" simplePos="0" relativeHeight="251657728" behindDoc="0" locked="0" layoutInCell="1" allowOverlap="1" wp14:anchorId="4F41D0DC" wp14:editId="0C2348D1">
              <wp:simplePos x="0" y="0"/>
              <wp:positionH relativeFrom="column">
                <wp:posOffset>-619125</wp:posOffset>
              </wp:positionH>
              <wp:positionV relativeFrom="paragraph">
                <wp:posOffset>165735</wp:posOffset>
              </wp:positionV>
              <wp:extent cx="11144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wps:spPr>
                    <wps:txb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D0DC" id="_x0000_t202" coordsize="21600,21600" o:spt="202" path="m,l,21600r21600,l21600,xe">
              <v:stroke joinstyle="miter"/>
              <v:path gradientshapeok="t" o:connecttype="rect"/>
            </v:shapetype>
            <v:shape id="Text Box 37" o:spid="_x0000_s1026" type="#_x0000_t202" style="position:absolute;left:0;text-align:left;margin-left:-48.75pt;margin-top:13.05pt;width:87.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Y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" filled="f" stroked="f" strokeweight=".5pt">
              <v:textbo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v:textbox>
            </v:shape>
          </w:pict>
        </mc:Fallback>
      </mc:AlternateContent>
    </w:r>
    <w:r w:rsidR="00953538">
      <w:rPr>
        <w:rFonts w:ascii="Montserrat" w:hAnsi="Montserrat"/>
        <w:color w:val="F68C29"/>
        <w:spacing w:val="10"/>
        <w:sz w:val="16"/>
        <w:szCs w:val="16"/>
        <w:lang w:val="en-US"/>
      </w:rPr>
      <w:t>Street Address, Suburb, Town / City</w:t>
    </w:r>
  </w:p>
  <w:p w14:paraId="149A90C0" w14:textId="532BA80F" w:rsidR="00B97A42" w:rsidRPr="007F262B" w:rsidRDefault="004067EC" w:rsidP="007F262B">
    <w:pPr>
      <w:pStyle w:val="Header"/>
      <w:spacing w:line="320" w:lineRule="exact"/>
      <w:jc w:val="center"/>
      <w:rPr>
        <w:rFonts w:ascii="Montserrat" w:hAnsi="Montserrat"/>
        <w:color w:val="663393"/>
        <w:spacing w:val="10"/>
        <w:sz w:val="16"/>
        <w:szCs w:val="16"/>
        <w:lang w:val="en-US"/>
      </w:rPr>
    </w:pPr>
    <w:r w:rsidRPr="007F262B">
      <w:rPr>
        <w:rFonts w:ascii="Montserrat" w:hAnsi="Montserrat"/>
        <w:noProof/>
        <w:color w:val="663393"/>
        <w:spacing w:val="10"/>
        <w:sz w:val="16"/>
        <w:szCs w:val="16"/>
        <w:lang w:val="en-US"/>
      </w:rPr>
      <mc:AlternateContent>
        <mc:Choice Requires="wps">
          <w:drawing>
            <wp:anchor distT="0" distB="0" distL="114300" distR="114300" simplePos="0" relativeHeight="251658752" behindDoc="0" locked="0" layoutInCell="1" allowOverlap="1" wp14:anchorId="08C4E30A" wp14:editId="7E635B12">
              <wp:simplePos x="0" y="0"/>
              <wp:positionH relativeFrom="column">
                <wp:posOffset>-618490</wp:posOffset>
              </wp:positionH>
              <wp:positionV relativeFrom="paragraph">
                <wp:posOffset>159385</wp:posOffset>
              </wp:positionV>
              <wp:extent cx="1066800" cy="190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66800" cy="190500"/>
                      </a:xfrm>
                      <a:prstGeom prst="rect">
                        <a:avLst/>
                      </a:prstGeom>
                      <a:noFill/>
                      <a:ln w="6350">
                        <a:noFill/>
                      </a:ln>
                    </wps:spPr>
                    <wps:txb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E30A" id="Text Box 38" o:spid="_x0000_s1027" type="#_x0000_t202" style="position:absolute;left:0;text-align:left;margin-left:-48.7pt;margin-top:12.55pt;width:8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dFw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" filled="f" stroked="f" strokeweight=".5pt">
              <v:textbo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v:textbox>
            </v:shape>
          </w:pict>
        </mc:Fallback>
      </mc:AlternateContent>
    </w:r>
  </w:p>
  <w:p w14:paraId="1966038F" w14:textId="46C1D1E6" w:rsidR="00BC4517" w:rsidRPr="00BC4517" w:rsidRDefault="00BC4517" w:rsidP="00BC4517">
    <w:pPr>
      <w:pStyle w:val="Header"/>
      <w:jc w:val="right"/>
      <w:rPr>
        <w:rFonts w:ascii="Montserrat Light" w:hAnsi="Montserrat Light"/>
        <w:b/>
        <w:bCs/>
        <w:spacing w:val="30"/>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4E6"/>
    <w:multiLevelType w:val="hybridMultilevel"/>
    <w:tmpl w:val="C9AEAEBE"/>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693923"/>
    <w:multiLevelType w:val="hybridMultilevel"/>
    <w:tmpl w:val="7672595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 w15:restartNumberingAfterBreak="0">
    <w:nsid w:val="0CF53C0E"/>
    <w:multiLevelType w:val="hybridMultilevel"/>
    <w:tmpl w:val="DF86C92A"/>
    <w:lvl w:ilvl="0" w:tplc="CE0AE1D6">
      <w:start w:val="1"/>
      <w:numFmt w:val="decimal"/>
      <w:lvlText w:val="%1."/>
      <w:lvlJc w:val="left"/>
      <w:pPr>
        <w:ind w:left="1353" w:hanging="360"/>
      </w:pPr>
      <w:rPr>
        <w:rFonts w:hint="default"/>
        <w:b/>
        <w:bCs/>
      </w:rPr>
    </w:lvl>
    <w:lvl w:ilvl="1" w:tplc="14090019">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3" w15:restartNumberingAfterBreak="0">
    <w:nsid w:val="0EE818A8"/>
    <w:multiLevelType w:val="multilevel"/>
    <w:tmpl w:val="4AC61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67B08"/>
    <w:multiLevelType w:val="hybridMultilevel"/>
    <w:tmpl w:val="68A887C6"/>
    <w:lvl w:ilvl="0" w:tplc="3C1AFF98">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9F2EF6"/>
    <w:multiLevelType w:val="hybridMultilevel"/>
    <w:tmpl w:val="BFA2467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6" w15:restartNumberingAfterBreak="0">
    <w:nsid w:val="2FE34818"/>
    <w:multiLevelType w:val="hybridMultilevel"/>
    <w:tmpl w:val="17D00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F151BC"/>
    <w:multiLevelType w:val="hybridMultilevel"/>
    <w:tmpl w:val="B98227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267895"/>
    <w:multiLevelType w:val="hybridMultilevel"/>
    <w:tmpl w:val="641275BA"/>
    <w:lvl w:ilvl="0" w:tplc="01A8EA50">
      <w:start w:val="1"/>
      <w:numFmt w:val="bullet"/>
      <w:lvlText w:val=""/>
      <w:lvlJc w:val="left"/>
      <w:pPr>
        <w:ind w:left="1353" w:hanging="360"/>
      </w:pPr>
      <w:rPr>
        <w:rFonts w:ascii="Symbol" w:hAnsi="Symbol" w:hint="default"/>
        <w:sz w:val="14"/>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9" w15:restartNumberingAfterBreak="0">
    <w:nsid w:val="3BA31B45"/>
    <w:multiLevelType w:val="hybridMultilevel"/>
    <w:tmpl w:val="A2981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2F3F57"/>
    <w:multiLevelType w:val="multilevel"/>
    <w:tmpl w:val="EFEA8744"/>
    <w:lvl w:ilvl="0">
      <w:start w:val="1"/>
      <w:numFmt w:val="bullet"/>
      <w:lvlText w:val=""/>
      <w:lvlJc w:val="left"/>
      <w:pPr>
        <w:tabs>
          <w:tab w:val="num" w:pos="720"/>
        </w:tabs>
        <w:ind w:left="720" w:hanging="360"/>
      </w:pPr>
      <w:rPr>
        <w:rFonts w:ascii="Symbol" w:hAnsi="Symbol" w:hint="default"/>
        <w:sz w:val="1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013952"/>
    <w:multiLevelType w:val="hybridMultilevel"/>
    <w:tmpl w:val="E300089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B162634"/>
    <w:multiLevelType w:val="hybridMultilevel"/>
    <w:tmpl w:val="910AA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993B9C"/>
    <w:multiLevelType w:val="hybridMultilevel"/>
    <w:tmpl w:val="38E6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4DD3B37"/>
    <w:multiLevelType w:val="hybridMultilevel"/>
    <w:tmpl w:val="EDF097B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15" w15:restartNumberingAfterBreak="0">
    <w:nsid w:val="6B877B35"/>
    <w:multiLevelType w:val="hybridMultilevel"/>
    <w:tmpl w:val="C77EB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5952004"/>
    <w:multiLevelType w:val="hybridMultilevel"/>
    <w:tmpl w:val="E22C2E3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66C4EFE"/>
    <w:multiLevelType w:val="hybridMultilevel"/>
    <w:tmpl w:val="39084488"/>
    <w:lvl w:ilvl="0" w:tplc="677C883C">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F082BD7"/>
    <w:multiLevelType w:val="hybridMultilevel"/>
    <w:tmpl w:val="3BC43592"/>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8965899">
    <w:abstractNumId w:val="15"/>
  </w:num>
  <w:num w:numId="2" w16cid:durableId="708844557">
    <w:abstractNumId w:val="13"/>
  </w:num>
  <w:num w:numId="3" w16cid:durableId="1809518047">
    <w:abstractNumId w:val="4"/>
  </w:num>
  <w:num w:numId="4" w16cid:durableId="339821402">
    <w:abstractNumId w:val="17"/>
  </w:num>
  <w:num w:numId="5" w16cid:durableId="2049449910">
    <w:abstractNumId w:val="1"/>
  </w:num>
  <w:num w:numId="6" w16cid:durableId="1060710206">
    <w:abstractNumId w:val="5"/>
  </w:num>
  <w:num w:numId="7" w16cid:durableId="1500778237">
    <w:abstractNumId w:val="16"/>
  </w:num>
  <w:num w:numId="8" w16cid:durableId="5062892">
    <w:abstractNumId w:val="14"/>
  </w:num>
  <w:num w:numId="9" w16cid:durableId="2088067216">
    <w:abstractNumId w:val="6"/>
  </w:num>
  <w:num w:numId="10" w16cid:durableId="1113938215">
    <w:abstractNumId w:val="11"/>
  </w:num>
  <w:num w:numId="11" w16cid:durableId="1999066767">
    <w:abstractNumId w:val="3"/>
  </w:num>
  <w:num w:numId="12" w16cid:durableId="1655642707">
    <w:abstractNumId w:val="12"/>
  </w:num>
  <w:num w:numId="13" w16cid:durableId="1743677632">
    <w:abstractNumId w:val="0"/>
  </w:num>
  <w:num w:numId="14" w16cid:durableId="2083523021">
    <w:abstractNumId w:val="8"/>
  </w:num>
  <w:num w:numId="15" w16cid:durableId="913052088">
    <w:abstractNumId w:val="10"/>
  </w:num>
  <w:num w:numId="16" w16cid:durableId="1260332796">
    <w:abstractNumId w:val="2"/>
  </w:num>
  <w:num w:numId="17" w16cid:durableId="1204634828">
    <w:abstractNumId w:val="9"/>
  </w:num>
  <w:num w:numId="18" w16cid:durableId="305671917">
    <w:abstractNumId w:val="7"/>
  </w:num>
  <w:num w:numId="19" w16cid:durableId="2769142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6"/>
    <w:rsid w:val="000013BA"/>
    <w:rsid w:val="00005CF5"/>
    <w:rsid w:val="00017E65"/>
    <w:rsid w:val="00020566"/>
    <w:rsid w:val="00021F7E"/>
    <w:rsid w:val="00037CD6"/>
    <w:rsid w:val="000515CD"/>
    <w:rsid w:val="00055FC2"/>
    <w:rsid w:val="00060015"/>
    <w:rsid w:val="0006195A"/>
    <w:rsid w:val="0006749A"/>
    <w:rsid w:val="0007283B"/>
    <w:rsid w:val="000802A8"/>
    <w:rsid w:val="00092B97"/>
    <w:rsid w:val="00097FCF"/>
    <w:rsid w:val="000A5F9C"/>
    <w:rsid w:val="000B0BC3"/>
    <w:rsid w:val="000B4F28"/>
    <w:rsid w:val="000C3979"/>
    <w:rsid w:val="000C42A4"/>
    <w:rsid w:val="000E50C3"/>
    <w:rsid w:val="000F1047"/>
    <w:rsid w:val="000F473D"/>
    <w:rsid w:val="00130371"/>
    <w:rsid w:val="00135236"/>
    <w:rsid w:val="001451DB"/>
    <w:rsid w:val="0015550A"/>
    <w:rsid w:val="00176C78"/>
    <w:rsid w:val="001C02F6"/>
    <w:rsid w:val="001C2ADF"/>
    <w:rsid w:val="001C5354"/>
    <w:rsid w:val="001D598B"/>
    <w:rsid w:val="001D7F07"/>
    <w:rsid w:val="001E2D9D"/>
    <w:rsid w:val="001F2358"/>
    <w:rsid w:val="00202407"/>
    <w:rsid w:val="00224493"/>
    <w:rsid w:val="00234ECF"/>
    <w:rsid w:val="00242474"/>
    <w:rsid w:val="00244BC5"/>
    <w:rsid w:val="00263A63"/>
    <w:rsid w:val="00285A7B"/>
    <w:rsid w:val="0028717F"/>
    <w:rsid w:val="00287C96"/>
    <w:rsid w:val="002A17FA"/>
    <w:rsid w:val="002A2B0C"/>
    <w:rsid w:val="002D3A71"/>
    <w:rsid w:val="002E6CAB"/>
    <w:rsid w:val="003043CF"/>
    <w:rsid w:val="003767E8"/>
    <w:rsid w:val="0038603A"/>
    <w:rsid w:val="003A514B"/>
    <w:rsid w:val="003B19FA"/>
    <w:rsid w:val="003C054B"/>
    <w:rsid w:val="003C1962"/>
    <w:rsid w:val="003D62E2"/>
    <w:rsid w:val="003D74EF"/>
    <w:rsid w:val="004067EC"/>
    <w:rsid w:val="0041555F"/>
    <w:rsid w:val="00425E2B"/>
    <w:rsid w:val="00433F1A"/>
    <w:rsid w:val="00441FF7"/>
    <w:rsid w:val="004467AC"/>
    <w:rsid w:val="0045481F"/>
    <w:rsid w:val="00462B90"/>
    <w:rsid w:val="00475334"/>
    <w:rsid w:val="004846FC"/>
    <w:rsid w:val="00496B5E"/>
    <w:rsid w:val="004A3F43"/>
    <w:rsid w:val="004A46F6"/>
    <w:rsid w:val="004B062D"/>
    <w:rsid w:val="004B2A63"/>
    <w:rsid w:val="004B4EAE"/>
    <w:rsid w:val="004C1B9D"/>
    <w:rsid w:val="004C3558"/>
    <w:rsid w:val="004D3521"/>
    <w:rsid w:val="004E44D9"/>
    <w:rsid w:val="005041AA"/>
    <w:rsid w:val="005062BF"/>
    <w:rsid w:val="00515414"/>
    <w:rsid w:val="005652BA"/>
    <w:rsid w:val="005C1A9A"/>
    <w:rsid w:val="005C5196"/>
    <w:rsid w:val="005C7D40"/>
    <w:rsid w:val="005D007F"/>
    <w:rsid w:val="005D0DAB"/>
    <w:rsid w:val="005E0E35"/>
    <w:rsid w:val="005F6EBB"/>
    <w:rsid w:val="00603C14"/>
    <w:rsid w:val="00617086"/>
    <w:rsid w:val="00627C51"/>
    <w:rsid w:val="00642DA2"/>
    <w:rsid w:val="00647F41"/>
    <w:rsid w:val="00661853"/>
    <w:rsid w:val="00664908"/>
    <w:rsid w:val="00672C0A"/>
    <w:rsid w:val="006853DD"/>
    <w:rsid w:val="006B050B"/>
    <w:rsid w:val="006C1E68"/>
    <w:rsid w:val="006D32D8"/>
    <w:rsid w:val="006D4364"/>
    <w:rsid w:val="006E2984"/>
    <w:rsid w:val="006F215B"/>
    <w:rsid w:val="00701B73"/>
    <w:rsid w:val="007222D6"/>
    <w:rsid w:val="00723B4A"/>
    <w:rsid w:val="0072773A"/>
    <w:rsid w:val="00730D18"/>
    <w:rsid w:val="007313E7"/>
    <w:rsid w:val="007322D4"/>
    <w:rsid w:val="00753979"/>
    <w:rsid w:val="0077197C"/>
    <w:rsid w:val="00777D79"/>
    <w:rsid w:val="0078421C"/>
    <w:rsid w:val="007A50FF"/>
    <w:rsid w:val="007B3863"/>
    <w:rsid w:val="007B53CF"/>
    <w:rsid w:val="007C57EF"/>
    <w:rsid w:val="007E5EE5"/>
    <w:rsid w:val="007F0319"/>
    <w:rsid w:val="007F262B"/>
    <w:rsid w:val="00802F9E"/>
    <w:rsid w:val="008229A7"/>
    <w:rsid w:val="008429D9"/>
    <w:rsid w:val="00846EC1"/>
    <w:rsid w:val="008535F9"/>
    <w:rsid w:val="00877199"/>
    <w:rsid w:val="0087738D"/>
    <w:rsid w:val="00885DD6"/>
    <w:rsid w:val="008869AB"/>
    <w:rsid w:val="008958CD"/>
    <w:rsid w:val="00896910"/>
    <w:rsid w:val="008B03E5"/>
    <w:rsid w:val="008C1E8C"/>
    <w:rsid w:val="008C239A"/>
    <w:rsid w:val="008C4341"/>
    <w:rsid w:val="008C4D90"/>
    <w:rsid w:val="008F4E4B"/>
    <w:rsid w:val="00902093"/>
    <w:rsid w:val="00915D77"/>
    <w:rsid w:val="00921D98"/>
    <w:rsid w:val="00922544"/>
    <w:rsid w:val="0092319E"/>
    <w:rsid w:val="00934ACB"/>
    <w:rsid w:val="009478BD"/>
    <w:rsid w:val="00953538"/>
    <w:rsid w:val="0095588E"/>
    <w:rsid w:val="009B5871"/>
    <w:rsid w:val="009D7448"/>
    <w:rsid w:val="009E70CF"/>
    <w:rsid w:val="009F42C2"/>
    <w:rsid w:val="009F7BC3"/>
    <w:rsid w:val="00A16873"/>
    <w:rsid w:val="00A20192"/>
    <w:rsid w:val="00A30AB0"/>
    <w:rsid w:val="00A30C43"/>
    <w:rsid w:val="00A31BEB"/>
    <w:rsid w:val="00A342D1"/>
    <w:rsid w:val="00A364F7"/>
    <w:rsid w:val="00A460E1"/>
    <w:rsid w:val="00A5777C"/>
    <w:rsid w:val="00A63507"/>
    <w:rsid w:val="00A66FA4"/>
    <w:rsid w:val="00A821C5"/>
    <w:rsid w:val="00A84C97"/>
    <w:rsid w:val="00A944E0"/>
    <w:rsid w:val="00AA06E8"/>
    <w:rsid w:val="00AC7671"/>
    <w:rsid w:val="00AD6BD3"/>
    <w:rsid w:val="00AE0653"/>
    <w:rsid w:val="00AE2326"/>
    <w:rsid w:val="00B006DB"/>
    <w:rsid w:val="00B049D4"/>
    <w:rsid w:val="00B1795C"/>
    <w:rsid w:val="00B21669"/>
    <w:rsid w:val="00B347F0"/>
    <w:rsid w:val="00B35A68"/>
    <w:rsid w:val="00B422BB"/>
    <w:rsid w:val="00B45A9E"/>
    <w:rsid w:val="00B46CCB"/>
    <w:rsid w:val="00B535FD"/>
    <w:rsid w:val="00B775F5"/>
    <w:rsid w:val="00B84FF5"/>
    <w:rsid w:val="00B97A42"/>
    <w:rsid w:val="00BA1553"/>
    <w:rsid w:val="00BA1D68"/>
    <w:rsid w:val="00BA574E"/>
    <w:rsid w:val="00BC353F"/>
    <w:rsid w:val="00BC4517"/>
    <w:rsid w:val="00BD1EE1"/>
    <w:rsid w:val="00BD7982"/>
    <w:rsid w:val="00BF0812"/>
    <w:rsid w:val="00C06851"/>
    <w:rsid w:val="00C218B3"/>
    <w:rsid w:val="00C23879"/>
    <w:rsid w:val="00C354EA"/>
    <w:rsid w:val="00C45034"/>
    <w:rsid w:val="00C561E8"/>
    <w:rsid w:val="00C61FCF"/>
    <w:rsid w:val="00C65012"/>
    <w:rsid w:val="00C65BE1"/>
    <w:rsid w:val="00C7511E"/>
    <w:rsid w:val="00C97821"/>
    <w:rsid w:val="00CA7BB8"/>
    <w:rsid w:val="00CC48DC"/>
    <w:rsid w:val="00CC528A"/>
    <w:rsid w:val="00CC7170"/>
    <w:rsid w:val="00CD0033"/>
    <w:rsid w:val="00CD0EA3"/>
    <w:rsid w:val="00CF08C0"/>
    <w:rsid w:val="00D17B61"/>
    <w:rsid w:val="00D224D2"/>
    <w:rsid w:val="00D71639"/>
    <w:rsid w:val="00D7346E"/>
    <w:rsid w:val="00D74D37"/>
    <w:rsid w:val="00D75FE5"/>
    <w:rsid w:val="00D803CF"/>
    <w:rsid w:val="00D82686"/>
    <w:rsid w:val="00D936D9"/>
    <w:rsid w:val="00D94B0B"/>
    <w:rsid w:val="00DA1276"/>
    <w:rsid w:val="00DA7E68"/>
    <w:rsid w:val="00DC18AD"/>
    <w:rsid w:val="00DC3F43"/>
    <w:rsid w:val="00DD2EF2"/>
    <w:rsid w:val="00DE43A6"/>
    <w:rsid w:val="00E2041A"/>
    <w:rsid w:val="00E313D5"/>
    <w:rsid w:val="00E36C67"/>
    <w:rsid w:val="00E428C2"/>
    <w:rsid w:val="00E645E7"/>
    <w:rsid w:val="00E65420"/>
    <w:rsid w:val="00E657AC"/>
    <w:rsid w:val="00E65CE2"/>
    <w:rsid w:val="00E66329"/>
    <w:rsid w:val="00E725C0"/>
    <w:rsid w:val="00E84469"/>
    <w:rsid w:val="00E90690"/>
    <w:rsid w:val="00E9777A"/>
    <w:rsid w:val="00ED6305"/>
    <w:rsid w:val="00EE391C"/>
    <w:rsid w:val="00EF509B"/>
    <w:rsid w:val="00F029C2"/>
    <w:rsid w:val="00F50845"/>
    <w:rsid w:val="00F73E3C"/>
    <w:rsid w:val="00F76FD5"/>
    <w:rsid w:val="00F86646"/>
    <w:rsid w:val="00F965C1"/>
    <w:rsid w:val="00FD00AA"/>
    <w:rsid w:val="00FE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B4FC01"/>
  <w15:docId w15:val="{3C5EBFBE-1CB0-48F2-88EB-94B635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86"/>
    <w:rPr>
      <w:rFonts w:ascii="Tahoma" w:hAnsi="Tahoma" w:cs="Tahoma"/>
      <w:sz w:val="16"/>
      <w:szCs w:val="16"/>
    </w:rPr>
  </w:style>
  <w:style w:type="table" w:styleId="TableGrid">
    <w:name w:val="Table Grid"/>
    <w:basedOn w:val="TableNormal"/>
    <w:uiPriority w:val="39"/>
    <w:rsid w:val="009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BA"/>
    <w:pPr>
      <w:ind w:left="720"/>
      <w:contextualSpacing/>
    </w:p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 w:type="character" w:styleId="PlaceholderText">
    <w:name w:val="Placeholder Text"/>
    <w:basedOn w:val="DefaultParagraphFont"/>
    <w:uiPriority w:val="99"/>
    <w:semiHidden/>
    <w:rsid w:val="00135236"/>
    <w:rPr>
      <w:color w:val="808080"/>
    </w:rPr>
  </w:style>
  <w:style w:type="character" w:styleId="Strong">
    <w:name w:val="Strong"/>
    <w:basedOn w:val="DefaultParagraphFont"/>
    <w:uiPriority w:val="22"/>
    <w:qFormat/>
    <w:rsid w:val="00BA1D68"/>
    <w:rPr>
      <w:b/>
      <w:bCs/>
    </w:rPr>
  </w:style>
  <w:style w:type="paragraph" w:styleId="NormalWeb">
    <w:name w:val="Normal (Web)"/>
    <w:basedOn w:val="Normal"/>
    <w:uiPriority w:val="99"/>
    <w:unhideWhenUsed/>
    <w:rsid w:val="00BA1D6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B5871"/>
    <w:rPr>
      <w:color w:val="0000FF" w:themeColor="hyperlink"/>
      <w:u w:val="single"/>
    </w:rPr>
  </w:style>
  <w:style w:type="character" w:styleId="UnresolvedMention">
    <w:name w:val="Unresolved Mention"/>
    <w:basedOn w:val="DefaultParagraphFont"/>
    <w:uiPriority w:val="99"/>
    <w:semiHidden/>
    <w:unhideWhenUsed/>
    <w:rsid w:val="00EE3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boyd\OneDrive%20-%20Catholic%20Diocese%20of%20Christchurch\Desktop\Safeguarding%20Policy%20-%20SIGNED.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guarding.catholic.org.nz/wp-content/uploads/2018/11/National-Safeguarding-Guidelines-Oct-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boyd\OneDrive%20-%20Catholic%20Diocese%20of%20Christchurch\Desktop\Safeguarding%20Policy%20-%20SIGNE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feguarding.catholic.org.nz/wp-content/uploads/2018/11/National-Safeguarding-Guidelines-Oct-2018.pdf" TargetMode="External"/><Relationship Id="rId4" Type="http://schemas.openxmlformats.org/officeDocument/2006/relationships/settings" Target="settings.xml"/><Relationship Id="rId9" Type="http://schemas.openxmlformats.org/officeDocument/2006/relationships/hyperlink" Target="file:///C:\Users\sboyd\OneDrive%20-%20Catholic%20Diocese%20of%20Christchurch\Desktop\Safeguarding%20Policy%20-%20SIGNED.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3B22-5F4D-4330-AC10-C34E162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Clodagh Ward</dc:creator>
  <cp:lastModifiedBy>Sarah Boyd</cp:lastModifiedBy>
  <cp:revision>3</cp:revision>
  <cp:lastPrinted>2023-02-28T02:43:00Z</cp:lastPrinted>
  <dcterms:created xsi:type="dcterms:W3CDTF">2023-02-28T06:46:00Z</dcterms:created>
  <dcterms:modified xsi:type="dcterms:W3CDTF">2023-02-28T07:00:00Z</dcterms:modified>
</cp:coreProperties>
</file>