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D3E" w14:textId="402E2D1E" w:rsidR="005C1A9A" w:rsidRPr="0072773A" w:rsidRDefault="00B61183" w:rsidP="00902093">
      <w:pPr>
        <w:tabs>
          <w:tab w:val="right" w:pos="8789"/>
        </w:tabs>
        <w:spacing w:beforeLines="30" w:before="72" w:afterLines="30" w:after="72" w:line="320" w:lineRule="exact"/>
        <w:ind w:left="993"/>
        <w:rPr>
          <w:rFonts w:ascii="Montserrat" w:hAnsi="Montserrat" w:cstheme="minorHAnsi"/>
          <w:b/>
          <w:bCs/>
          <w:color w:val="663393"/>
          <w:spacing w:val="10"/>
        </w:rPr>
      </w:pPr>
      <w:r>
        <w:rPr>
          <w:rFonts w:ascii="Montserrat" w:hAnsi="Montserrat" w:cstheme="minorHAnsi"/>
          <w:b/>
          <w:bCs/>
          <w:color w:val="663393"/>
          <w:spacing w:val="10"/>
        </w:rPr>
        <w:t>PRAYER MINISTRY MEMBER</w:t>
      </w:r>
    </w:p>
    <w:p w14:paraId="42F89D3E" w14:textId="56B52665" w:rsidR="00877199" w:rsidRDefault="00877199" w:rsidP="001C3E87">
      <w:pPr>
        <w:tabs>
          <w:tab w:val="right" w:leader="dot" w:pos="8789"/>
        </w:tabs>
        <w:spacing w:after="0" w:line="320" w:lineRule="exact"/>
        <w:rPr>
          <w:rFonts w:ascii="Montserrat" w:hAnsi="Montserrat" w:cstheme="minorHAnsi"/>
          <w:b/>
          <w:bCs/>
          <w:color w:val="663393"/>
          <w:sz w:val="17"/>
          <w:szCs w:val="17"/>
        </w:rPr>
      </w:pPr>
    </w:p>
    <w:p w14:paraId="19B88D4E" w14:textId="77777777" w:rsidR="00B61183" w:rsidRPr="00B61183" w:rsidRDefault="00B61183" w:rsidP="00B61183">
      <w:pPr>
        <w:tabs>
          <w:tab w:val="right" w:pos="8789"/>
        </w:tabs>
        <w:spacing w:after="0" w:line="320" w:lineRule="exact"/>
        <w:ind w:left="993"/>
        <w:jc w:val="both"/>
        <w:rPr>
          <w:rFonts w:ascii="Century Gothic" w:hAnsi="Century Gothic" w:cstheme="minorHAnsi"/>
          <w:color w:val="663393"/>
          <w:sz w:val="15"/>
          <w:szCs w:val="15"/>
        </w:rPr>
      </w:pPr>
      <w:r w:rsidRPr="00B61183">
        <w:rPr>
          <w:rFonts w:ascii="Century Gothic" w:hAnsi="Century Gothic" w:cstheme="minorHAnsi"/>
          <w:color w:val="663393"/>
          <w:sz w:val="15"/>
          <w:szCs w:val="15"/>
        </w:rPr>
        <w:t xml:space="preserve">The Catholic Diocese of Christchurch adheres to the Church National Safeguarding Guidelines.  These include guidelines for volunteers in Church ministries to maintain a safe and healthy ministry environment.  Our commitment to these guidelines requires that we have safe recruitment practices including conducting background reference checks (police vetting) for all persons who intend to engage in voluntary ministry having direct and regular involvement with children and young people (those aged up to 18 years) and vulnerable adults. Prayer Ministry Members do serve in a supportive role to those in need of prayer which may include children, young people, or vulnerable adults. The role of those in prayer ministry in our Diocese is a </w:t>
      </w:r>
      <w:proofErr w:type="gramStart"/>
      <w:r w:rsidRPr="00B61183">
        <w:rPr>
          <w:rFonts w:ascii="Century Gothic" w:hAnsi="Century Gothic" w:cstheme="minorHAnsi"/>
          <w:color w:val="663393"/>
          <w:sz w:val="15"/>
          <w:szCs w:val="15"/>
        </w:rPr>
        <w:t>police</w:t>
      </w:r>
      <w:proofErr w:type="gramEnd"/>
      <w:r w:rsidRPr="00B61183">
        <w:rPr>
          <w:rFonts w:ascii="Century Gothic" w:hAnsi="Century Gothic" w:cstheme="minorHAnsi"/>
          <w:color w:val="663393"/>
          <w:sz w:val="15"/>
          <w:szCs w:val="15"/>
        </w:rPr>
        <w:t xml:space="preserve"> vetted role.  This role will commence on completion of the police vetting process, which can take up to 6 weeks. </w:t>
      </w:r>
    </w:p>
    <w:p w14:paraId="2015A390" w14:textId="77777777" w:rsidR="00877199" w:rsidRPr="00B61183" w:rsidRDefault="00877199" w:rsidP="00E657AC">
      <w:pPr>
        <w:pStyle w:val="ListParagraph"/>
        <w:tabs>
          <w:tab w:val="right" w:pos="8789"/>
        </w:tabs>
        <w:spacing w:after="0" w:line="320" w:lineRule="exact"/>
        <w:ind w:left="851"/>
        <w:rPr>
          <w:rFonts w:ascii="Century Gothic" w:hAnsi="Century Gothic" w:cstheme="minorHAnsi"/>
          <w:b/>
          <w:bCs/>
          <w:color w:val="663393"/>
          <w:sz w:val="15"/>
          <w:szCs w:val="15"/>
        </w:rPr>
      </w:pPr>
    </w:p>
    <w:p w14:paraId="7930854E" w14:textId="090632C6" w:rsidR="00877199" w:rsidRPr="00B61183" w:rsidRDefault="001C3E87" w:rsidP="001C3E87">
      <w:pPr>
        <w:pStyle w:val="ListParagraph"/>
        <w:tabs>
          <w:tab w:val="right" w:leader="dot" w:pos="8364"/>
          <w:tab w:val="right" w:pos="8789"/>
        </w:tabs>
        <w:spacing w:after="0" w:line="320" w:lineRule="exact"/>
        <w:ind w:left="993"/>
        <w:rPr>
          <w:rFonts w:ascii="Century Gothic" w:hAnsi="Century Gothic" w:cstheme="minorHAnsi"/>
          <w:b/>
          <w:bCs/>
          <w:color w:val="663393"/>
          <w:spacing w:val="10"/>
          <w:sz w:val="15"/>
          <w:szCs w:val="15"/>
        </w:rPr>
      </w:pPr>
      <w:r w:rsidRPr="00B61183">
        <w:rPr>
          <w:rFonts w:ascii="Century Gothic" w:hAnsi="Century Gothic" w:cstheme="minorHAnsi"/>
          <w:b/>
          <w:bCs/>
          <w:color w:val="663393"/>
          <w:spacing w:val="10"/>
          <w:sz w:val="15"/>
          <w:szCs w:val="15"/>
        </w:rPr>
        <w:t xml:space="preserve">MINISTRY TITLE: </w:t>
      </w:r>
      <w:r w:rsidR="00B61183" w:rsidRPr="00B61183">
        <w:rPr>
          <w:rFonts w:ascii="Century Gothic" w:hAnsi="Century Gothic" w:cstheme="minorHAnsi"/>
          <w:b/>
          <w:bCs/>
          <w:color w:val="F68C29"/>
          <w:spacing w:val="10"/>
          <w:sz w:val="15"/>
          <w:szCs w:val="15"/>
        </w:rPr>
        <w:t>Prayer Ministry Member</w:t>
      </w:r>
    </w:p>
    <w:p w14:paraId="5576F1CD" w14:textId="151B214F" w:rsidR="00877199" w:rsidRPr="00B61183" w:rsidRDefault="00877199" w:rsidP="001C3E87">
      <w:pPr>
        <w:pStyle w:val="ListParagraph"/>
        <w:tabs>
          <w:tab w:val="right" w:leader="dot" w:pos="8364"/>
          <w:tab w:val="right" w:pos="8789"/>
        </w:tabs>
        <w:spacing w:after="0" w:line="320" w:lineRule="exact"/>
        <w:ind w:left="993"/>
        <w:rPr>
          <w:rFonts w:ascii="Century Gothic" w:hAnsi="Century Gothic" w:cstheme="minorHAnsi"/>
          <w:b/>
          <w:bCs/>
          <w:color w:val="663393"/>
          <w:sz w:val="15"/>
          <w:szCs w:val="15"/>
        </w:rPr>
      </w:pPr>
    </w:p>
    <w:p w14:paraId="4CD99D21" w14:textId="27B0CE62" w:rsidR="001C3E87" w:rsidRPr="00B61183" w:rsidRDefault="001C3E87" w:rsidP="001C3E87">
      <w:pPr>
        <w:pStyle w:val="ListParagraph"/>
        <w:tabs>
          <w:tab w:val="right" w:leader="dot" w:pos="8364"/>
          <w:tab w:val="right" w:pos="8789"/>
        </w:tabs>
        <w:spacing w:after="0" w:line="320" w:lineRule="exact"/>
        <w:ind w:left="993"/>
        <w:rPr>
          <w:rFonts w:ascii="Century Gothic" w:hAnsi="Century Gothic" w:cstheme="minorHAnsi"/>
          <w:b/>
          <w:bCs/>
          <w:color w:val="663393"/>
          <w:sz w:val="15"/>
          <w:szCs w:val="15"/>
        </w:rPr>
      </w:pPr>
      <w:r w:rsidRPr="00B61183">
        <w:rPr>
          <w:rFonts w:ascii="Century Gothic" w:hAnsi="Century Gothic" w:cstheme="minorHAnsi"/>
          <w:b/>
          <w:bCs/>
          <w:color w:val="663393"/>
          <w:spacing w:val="10"/>
          <w:sz w:val="15"/>
          <w:szCs w:val="15"/>
        </w:rPr>
        <w:t>MAIN PURPOSE &amp; OBJECTIVE OF MINISTRY ROLE:</w:t>
      </w:r>
    </w:p>
    <w:p w14:paraId="24806328" w14:textId="77777777" w:rsidR="00877199" w:rsidRPr="00B61183" w:rsidRDefault="00877199" w:rsidP="00E657AC">
      <w:pPr>
        <w:pStyle w:val="ListParagraph"/>
        <w:tabs>
          <w:tab w:val="right" w:leader="dot" w:pos="8364"/>
          <w:tab w:val="right" w:pos="8789"/>
        </w:tabs>
        <w:spacing w:after="0" w:line="100" w:lineRule="exact"/>
        <w:ind w:left="851"/>
        <w:rPr>
          <w:rFonts w:ascii="Century Gothic" w:hAnsi="Century Gothic" w:cstheme="minorHAnsi"/>
          <w:i/>
          <w:iCs/>
          <w:color w:val="663393"/>
          <w:sz w:val="15"/>
          <w:szCs w:val="15"/>
        </w:rPr>
      </w:pPr>
    </w:p>
    <w:p w14:paraId="4140B15A" w14:textId="38E61C0D" w:rsidR="00B61183" w:rsidRPr="00B61183" w:rsidRDefault="00B61183" w:rsidP="00B61183">
      <w:pPr>
        <w:spacing w:after="0" w:line="320" w:lineRule="exact"/>
        <w:ind w:left="993"/>
        <w:rPr>
          <w:rFonts w:ascii="Century Gothic" w:hAnsi="Century Gothic"/>
          <w:color w:val="663393"/>
          <w:sz w:val="15"/>
          <w:szCs w:val="15"/>
          <w:lang w:val="en-US"/>
        </w:rPr>
      </w:pPr>
      <w:r w:rsidRPr="00B61183">
        <w:rPr>
          <w:rFonts w:ascii="Century Gothic" w:hAnsi="Century Gothic"/>
          <w:color w:val="663393"/>
          <w:sz w:val="15"/>
          <w:szCs w:val="15"/>
          <w:lang w:val="en-US"/>
        </w:rPr>
        <w:t>The purpose of the Parish Prayer Ministry, also sometimes known as Intercessory Prayer, is to serve in a supportive role to those in need of prayer. It is about standing alongside another person in the presence of God and supporting them in payer.</w:t>
      </w:r>
    </w:p>
    <w:p w14:paraId="70452873" w14:textId="77777777" w:rsidR="00B61183" w:rsidRPr="00B61183" w:rsidRDefault="00B61183" w:rsidP="00B61183">
      <w:pPr>
        <w:tabs>
          <w:tab w:val="right" w:pos="8789"/>
        </w:tabs>
        <w:spacing w:after="0" w:line="320" w:lineRule="exact"/>
        <w:ind w:left="993"/>
        <w:jc w:val="both"/>
        <w:rPr>
          <w:rFonts w:ascii="Century Gothic" w:hAnsi="Century Gothic" w:cstheme="minorHAnsi"/>
          <w:b/>
          <w:bCs/>
          <w:color w:val="663393"/>
          <w:spacing w:val="10"/>
          <w:sz w:val="15"/>
          <w:szCs w:val="15"/>
        </w:rPr>
      </w:pPr>
    </w:p>
    <w:p w14:paraId="6ECEEC7F" w14:textId="487BC732" w:rsidR="00B61183" w:rsidRPr="00B61183" w:rsidRDefault="00B61183" w:rsidP="00B61183">
      <w:pPr>
        <w:tabs>
          <w:tab w:val="right" w:pos="8789"/>
        </w:tabs>
        <w:spacing w:after="0" w:line="320" w:lineRule="exact"/>
        <w:ind w:left="993"/>
        <w:jc w:val="both"/>
        <w:rPr>
          <w:rFonts w:ascii="Century Gothic" w:hAnsi="Century Gothic" w:cstheme="minorHAnsi"/>
          <w:b/>
          <w:bCs/>
          <w:color w:val="663393"/>
          <w:spacing w:val="10"/>
          <w:sz w:val="15"/>
          <w:szCs w:val="15"/>
        </w:rPr>
      </w:pPr>
      <w:r w:rsidRPr="00B61183">
        <w:rPr>
          <w:rFonts w:ascii="Century Gothic" w:hAnsi="Century Gothic" w:cstheme="minorHAnsi"/>
          <w:b/>
          <w:bCs/>
          <w:color w:val="663393"/>
          <w:spacing w:val="10"/>
          <w:sz w:val="15"/>
          <w:szCs w:val="15"/>
        </w:rPr>
        <w:t>TASKS</w:t>
      </w:r>
    </w:p>
    <w:p w14:paraId="3E1D05A3" w14:textId="5630DB2B" w:rsidR="00B61183" w:rsidRPr="00B61183" w:rsidRDefault="00B61183" w:rsidP="00B61183">
      <w:pPr>
        <w:pStyle w:val="ListParagraph"/>
        <w:numPr>
          <w:ilvl w:val="0"/>
          <w:numId w:val="22"/>
        </w:numPr>
        <w:spacing w:after="0" w:line="320" w:lineRule="exact"/>
        <w:ind w:left="1418"/>
        <w:rPr>
          <w:rFonts w:ascii="Century Gothic" w:hAnsi="Century Gothic"/>
          <w:color w:val="663393"/>
          <w:sz w:val="15"/>
          <w:szCs w:val="15"/>
          <w:lang w:val="en-US"/>
        </w:rPr>
      </w:pPr>
      <w:r w:rsidRPr="00B61183">
        <w:rPr>
          <w:rFonts w:ascii="Century Gothic" w:hAnsi="Century Gothic"/>
          <w:color w:val="663393"/>
          <w:sz w:val="15"/>
          <w:szCs w:val="15"/>
          <w:lang w:val="en-US"/>
        </w:rPr>
        <w:t>Be available for prayer ministry service at rostered Masses and if unavailable arrange a suitable replacement in a timely manner.  Work collaboratively with coordinator to enable appropriate coverage.</w:t>
      </w:r>
    </w:p>
    <w:p w14:paraId="2B54E3E7" w14:textId="77777777" w:rsidR="00B61183" w:rsidRPr="00B61183" w:rsidRDefault="00B61183" w:rsidP="00B61183">
      <w:pPr>
        <w:pStyle w:val="ListParagraph"/>
        <w:spacing w:after="0" w:line="100" w:lineRule="exact"/>
        <w:ind w:left="1418"/>
        <w:rPr>
          <w:rFonts w:ascii="Century Gothic" w:hAnsi="Century Gothic"/>
          <w:color w:val="663393"/>
          <w:sz w:val="15"/>
          <w:szCs w:val="15"/>
          <w:lang w:val="en-US"/>
        </w:rPr>
      </w:pPr>
    </w:p>
    <w:p w14:paraId="7A6E23BD" w14:textId="00B3BE49" w:rsidR="00B61183" w:rsidRPr="00B61183" w:rsidRDefault="00B61183" w:rsidP="00B61183">
      <w:pPr>
        <w:pStyle w:val="ListParagraph"/>
        <w:numPr>
          <w:ilvl w:val="0"/>
          <w:numId w:val="22"/>
        </w:numPr>
        <w:spacing w:after="0" w:line="320" w:lineRule="exact"/>
        <w:ind w:left="1418"/>
        <w:rPr>
          <w:rFonts w:ascii="Century Gothic" w:hAnsi="Century Gothic"/>
          <w:color w:val="663393"/>
          <w:sz w:val="15"/>
          <w:szCs w:val="15"/>
          <w:lang w:val="en-US"/>
        </w:rPr>
      </w:pPr>
      <w:r w:rsidRPr="00B61183">
        <w:rPr>
          <w:rFonts w:ascii="Century Gothic" w:hAnsi="Century Gothic"/>
          <w:color w:val="663393"/>
          <w:sz w:val="15"/>
          <w:szCs w:val="15"/>
          <w:lang w:val="en-US"/>
        </w:rPr>
        <w:t>Do not offer advice or counselling, only appropriate spiritual encouragement and you are not required to follow-up. Leave the person in the Lord’s hands.</w:t>
      </w:r>
    </w:p>
    <w:p w14:paraId="0A97A641" w14:textId="77777777" w:rsidR="00B61183" w:rsidRPr="00B61183" w:rsidRDefault="00B61183" w:rsidP="00B61183">
      <w:pPr>
        <w:spacing w:after="0" w:line="100" w:lineRule="exact"/>
        <w:rPr>
          <w:rFonts w:ascii="Century Gothic" w:hAnsi="Century Gothic"/>
          <w:color w:val="663393"/>
          <w:sz w:val="15"/>
          <w:szCs w:val="15"/>
          <w:lang w:val="en-US"/>
        </w:rPr>
      </w:pPr>
    </w:p>
    <w:p w14:paraId="6E5E0E95" w14:textId="2F25221F" w:rsidR="00B61183" w:rsidRPr="00B61183" w:rsidRDefault="00B61183" w:rsidP="00B61183">
      <w:pPr>
        <w:pStyle w:val="ListParagraph"/>
        <w:numPr>
          <w:ilvl w:val="0"/>
          <w:numId w:val="22"/>
        </w:numPr>
        <w:spacing w:after="0" w:line="320" w:lineRule="exact"/>
        <w:ind w:left="1418"/>
        <w:rPr>
          <w:rFonts w:ascii="Century Gothic" w:hAnsi="Century Gothic"/>
          <w:color w:val="663393"/>
          <w:sz w:val="15"/>
          <w:szCs w:val="15"/>
          <w:lang w:val="en-US"/>
        </w:rPr>
      </w:pPr>
      <w:r w:rsidRPr="00B61183">
        <w:rPr>
          <w:rFonts w:ascii="Century Gothic" w:hAnsi="Century Gothic"/>
          <w:color w:val="663393"/>
          <w:sz w:val="15"/>
          <w:szCs w:val="15"/>
          <w:lang w:val="en-US"/>
        </w:rPr>
        <w:t>Prayer Ministry members must always minister in teams with a minimum of two people being present throughout a session.</w:t>
      </w:r>
    </w:p>
    <w:p w14:paraId="3E9ADA74" w14:textId="77777777" w:rsidR="00B61183" w:rsidRPr="00B61183" w:rsidRDefault="00B61183" w:rsidP="00B61183">
      <w:pPr>
        <w:spacing w:after="0" w:line="100" w:lineRule="exact"/>
        <w:rPr>
          <w:rFonts w:ascii="Century Gothic" w:hAnsi="Century Gothic"/>
          <w:color w:val="663393"/>
          <w:sz w:val="15"/>
          <w:szCs w:val="15"/>
          <w:lang w:val="en-US"/>
        </w:rPr>
      </w:pPr>
    </w:p>
    <w:p w14:paraId="29624CF6" w14:textId="0DE63185" w:rsidR="00B61183" w:rsidRPr="00B61183" w:rsidRDefault="00B61183" w:rsidP="00B61183">
      <w:pPr>
        <w:pStyle w:val="ListParagraph"/>
        <w:numPr>
          <w:ilvl w:val="0"/>
          <w:numId w:val="22"/>
        </w:numPr>
        <w:spacing w:after="0" w:line="320" w:lineRule="exact"/>
        <w:ind w:left="1418"/>
        <w:rPr>
          <w:rFonts w:ascii="Century Gothic" w:hAnsi="Century Gothic"/>
          <w:color w:val="663393"/>
          <w:sz w:val="15"/>
          <w:szCs w:val="15"/>
          <w:lang w:val="en-US"/>
        </w:rPr>
      </w:pPr>
      <w:r w:rsidRPr="00B61183">
        <w:rPr>
          <w:rFonts w:ascii="Century Gothic" w:hAnsi="Century Gothic"/>
          <w:color w:val="663393"/>
          <w:sz w:val="15"/>
          <w:szCs w:val="15"/>
          <w:lang w:val="en-US"/>
        </w:rPr>
        <w:t>Be sensitive to persons needs for privacy. If it is determined that further support is appropriate encourage the person to speak to a parish Pastoral Worker or Priest or offer to arrange an appointment /visit with a delegated authority.</w:t>
      </w:r>
    </w:p>
    <w:p w14:paraId="53066F77" w14:textId="77777777" w:rsidR="00B61183" w:rsidRPr="00B61183" w:rsidRDefault="00B61183" w:rsidP="00B61183">
      <w:pPr>
        <w:spacing w:after="0" w:line="100" w:lineRule="exact"/>
        <w:rPr>
          <w:rFonts w:ascii="Century Gothic" w:hAnsi="Century Gothic"/>
          <w:color w:val="663393"/>
          <w:sz w:val="15"/>
          <w:szCs w:val="15"/>
          <w:lang w:val="en-US"/>
        </w:rPr>
      </w:pPr>
    </w:p>
    <w:p w14:paraId="3B2F4352" w14:textId="37CE1590" w:rsidR="00B61183" w:rsidRPr="00B61183" w:rsidRDefault="00B61183" w:rsidP="00B61183">
      <w:pPr>
        <w:pStyle w:val="ListParagraph"/>
        <w:numPr>
          <w:ilvl w:val="0"/>
          <w:numId w:val="22"/>
        </w:numPr>
        <w:spacing w:after="0" w:line="320" w:lineRule="exact"/>
        <w:ind w:left="1418"/>
        <w:rPr>
          <w:rFonts w:ascii="Century Gothic" w:hAnsi="Century Gothic"/>
          <w:color w:val="663393"/>
          <w:sz w:val="15"/>
          <w:szCs w:val="15"/>
          <w:lang w:val="en-US"/>
        </w:rPr>
      </w:pPr>
      <w:r w:rsidRPr="00B61183">
        <w:rPr>
          <w:rFonts w:ascii="Century Gothic" w:hAnsi="Century Gothic"/>
          <w:color w:val="663393"/>
          <w:sz w:val="15"/>
          <w:szCs w:val="15"/>
          <w:lang w:val="en-US"/>
        </w:rPr>
        <w:t>Guidelines provided for prayer ministry sessions are to be followed and the session should be short in length. (No more than 5-10 mins).</w:t>
      </w:r>
    </w:p>
    <w:p w14:paraId="781E1358" w14:textId="77777777" w:rsidR="00B61183" w:rsidRPr="00B61183" w:rsidRDefault="00B61183" w:rsidP="00B61183">
      <w:pPr>
        <w:spacing w:after="0" w:line="100" w:lineRule="exact"/>
        <w:rPr>
          <w:rFonts w:ascii="Century Gothic" w:hAnsi="Century Gothic"/>
          <w:color w:val="663393"/>
          <w:sz w:val="15"/>
          <w:szCs w:val="15"/>
          <w:lang w:val="en-US"/>
        </w:rPr>
      </w:pPr>
    </w:p>
    <w:p w14:paraId="0907CEE9" w14:textId="05D3623A" w:rsidR="00B61183" w:rsidRPr="00B61183" w:rsidRDefault="00B61183" w:rsidP="00B61183">
      <w:pPr>
        <w:pStyle w:val="ListParagraph"/>
        <w:numPr>
          <w:ilvl w:val="0"/>
          <w:numId w:val="22"/>
        </w:numPr>
        <w:spacing w:after="0" w:line="320" w:lineRule="exact"/>
        <w:ind w:left="1418"/>
        <w:rPr>
          <w:rFonts w:ascii="Century Gothic" w:hAnsi="Century Gothic"/>
          <w:color w:val="663393"/>
          <w:sz w:val="15"/>
          <w:szCs w:val="15"/>
          <w:lang w:val="en-US"/>
        </w:rPr>
      </w:pPr>
      <w:r w:rsidRPr="00B61183">
        <w:rPr>
          <w:rFonts w:ascii="Century Gothic" w:hAnsi="Century Gothic"/>
          <w:color w:val="663393"/>
          <w:sz w:val="15"/>
          <w:szCs w:val="15"/>
          <w:lang w:val="en-US"/>
        </w:rPr>
        <w:t>Prepare in prayer before ministering, if possible, abandoning yourself to God’s will so that your will may not cloud your ability to minister in the way God desires.</w:t>
      </w:r>
    </w:p>
    <w:p w14:paraId="09A651AC" w14:textId="77777777" w:rsidR="00B61183" w:rsidRPr="00B61183" w:rsidRDefault="00B61183" w:rsidP="00B61183">
      <w:pPr>
        <w:pStyle w:val="ListParagraph"/>
        <w:numPr>
          <w:ilvl w:val="0"/>
          <w:numId w:val="22"/>
        </w:numPr>
        <w:spacing w:after="0" w:line="320" w:lineRule="exact"/>
        <w:ind w:left="1418"/>
        <w:rPr>
          <w:rFonts w:ascii="Century Gothic" w:hAnsi="Century Gothic"/>
          <w:color w:val="663393"/>
          <w:sz w:val="15"/>
          <w:szCs w:val="15"/>
          <w:lang w:val="en-US"/>
        </w:rPr>
      </w:pPr>
      <w:r w:rsidRPr="00B61183">
        <w:rPr>
          <w:rFonts w:ascii="Century Gothic" w:hAnsi="Century Gothic"/>
          <w:color w:val="663393"/>
          <w:sz w:val="15"/>
          <w:szCs w:val="15"/>
          <w:lang w:val="en-US"/>
        </w:rPr>
        <w:t>Prepare all necessary items such as, resource box/ tissues /prayer cards prior to session.</w:t>
      </w:r>
    </w:p>
    <w:p w14:paraId="060B1325" w14:textId="77777777" w:rsidR="00B61183" w:rsidRPr="00B61183" w:rsidRDefault="00B61183" w:rsidP="00B61183">
      <w:pPr>
        <w:tabs>
          <w:tab w:val="right" w:pos="8789"/>
        </w:tabs>
        <w:spacing w:after="0" w:line="320" w:lineRule="exact"/>
        <w:ind w:left="993"/>
        <w:jc w:val="both"/>
        <w:rPr>
          <w:rFonts w:ascii="Century Gothic" w:hAnsi="Century Gothic" w:cstheme="minorHAnsi"/>
          <w:b/>
          <w:bCs/>
          <w:color w:val="663393"/>
          <w:spacing w:val="10"/>
          <w:sz w:val="15"/>
          <w:szCs w:val="15"/>
        </w:rPr>
      </w:pPr>
      <w:r w:rsidRPr="00B61183">
        <w:rPr>
          <w:rFonts w:ascii="Century Gothic" w:hAnsi="Century Gothic" w:cstheme="minorHAnsi"/>
          <w:b/>
          <w:bCs/>
          <w:color w:val="663393"/>
          <w:spacing w:val="10"/>
          <w:sz w:val="15"/>
          <w:szCs w:val="15"/>
        </w:rPr>
        <w:lastRenderedPageBreak/>
        <w:t>EXPECTATION OF ROLE</w:t>
      </w:r>
    </w:p>
    <w:p w14:paraId="1DB2D346" w14:textId="64BF9B7F" w:rsidR="00B61183" w:rsidRPr="00B61183" w:rsidRDefault="00B61183" w:rsidP="00B61183">
      <w:pPr>
        <w:pStyle w:val="ListParagraph"/>
        <w:numPr>
          <w:ilvl w:val="0"/>
          <w:numId w:val="24"/>
        </w:numPr>
        <w:spacing w:after="0" w:line="320" w:lineRule="exact"/>
        <w:ind w:left="1418"/>
        <w:rPr>
          <w:rFonts w:ascii="Century Gothic" w:hAnsi="Century Gothic"/>
          <w:color w:val="663393"/>
          <w:sz w:val="15"/>
          <w:szCs w:val="15"/>
          <w:lang w:val="en-US"/>
        </w:rPr>
      </w:pPr>
      <w:r w:rsidRPr="00B61183">
        <w:rPr>
          <w:rFonts w:ascii="Century Gothic" w:hAnsi="Century Gothic"/>
          <w:color w:val="663393"/>
          <w:sz w:val="15"/>
          <w:szCs w:val="15"/>
          <w:lang w:val="en-US"/>
        </w:rPr>
        <w:t>Undertake formation training prior to beginning this ministry and ongoing formation as required.</w:t>
      </w:r>
    </w:p>
    <w:p w14:paraId="25BD51CC" w14:textId="77777777" w:rsidR="00B61183" w:rsidRPr="00B61183" w:rsidRDefault="00B61183" w:rsidP="00B61183">
      <w:pPr>
        <w:pStyle w:val="ListParagraph"/>
        <w:spacing w:after="0" w:line="100" w:lineRule="exact"/>
        <w:ind w:left="1418"/>
        <w:rPr>
          <w:rFonts w:ascii="Century Gothic" w:hAnsi="Century Gothic"/>
          <w:color w:val="663393"/>
          <w:sz w:val="15"/>
          <w:szCs w:val="15"/>
          <w:lang w:val="en-US"/>
        </w:rPr>
      </w:pPr>
    </w:p>
    <w:p w14:paraId="705FE072" w14:textId="46137581" w:rsidR="00B61183" w:rsidRPr="00B61183" w:rsidRDefault="00B61183" w:rsidP="00B61183">
      <w:pPr>
        <w:pStyle w:val="ListParagraph"/>
        <w:numPr>
          <w:ilvl w:val="0"/>
          <w:numId w:val="24"/>
        </w:numPr>
        <w:spacing w:after="0" w:line="320" w:lineRule="exact"/>
        <w:ind w:left="1418"/>
        <w:rPr>
          <w:rFonts w:ascii="Century Gothic" w:hAnsi="Century Gothic"/>
          <w:color w:val="663393"/>
          <w:sz w:val="15"/>
          <w:szCs w:val="15"/>
          <w:lang w:val="en-US"/>
        </w:rPr>
      </w:pPr>
      <w:r w:rsidRPr="00B61183">
        <w:rPr>
          <w:rFonts w:ascii="Century Gothic" w:hAnsi="Century Gothic"/>
          <w:color w:val="663393"/>
          <w:sz w:val="15"/>
          <w:szCs w:val="15"/>
          <w:lang w:val="en-US"/>
        </w:rPr>
        <w:t>Attend regular safeguarding meetings as agreed with the parish leader who will support you in this role.</w:t>
      </w:r>
    </w:p>
    <w:p w14:paraId="738FC295" w14:textId="77777777" w:rsidR="00B61183" w:rsidRPr="00B61183" w:rsidRDefault="00B61183" w:rsidP="00B61183">
      <w:pPr>
        <w:spacing w:after="0" w:line="100" w:lineRule="exact"/>
        <w:rPr>
          <w:rFonts w:ascii="Century Gothic" w:hAnsi="Century Gothic"/>
          <w:color w:val="663393"/>
          <w:sz w:val="15"/>
          <w:szCs w:val="15"/>
          <w:lang w:val="en-US"/>
        </w:rPr>
      </w:pPr>
    </w:p>
    <w:p w14:paraId="29326236" w14:textId="60F20FC9" w:rsidR="00B61183" w:rsidRPr="00B61183" w:rsidRDefault="00B61183" w:rsidP="00B61183">
      <w:pPr>
        <w:pStyle w:val="ListParagraph"/>
        <w:numPr>
          <w:ilvl w:val="0"/>
          <w:numId w:val="24"/>
        </w:numPr>
        <w:spacing w:after="0" w:line="320" w:lineRule="exact"/>
        <w:ind w:left="1418"/>
        <w:rPr>
          <w:rFonts w:ascii="Century Gothic" w:hAnsi="Century Gothic"/>
          <w:color w:val="663393"/>
          <w:sz w:val="15"/>
          <w:szCs w:val="15"/>
          <w:lang w:val="en-US"/>
        </w:rPr>
      </w:pPr>
      <w:r w:rsidRPr="00B61183">
        <w:rPr>
          <w:rFonts w:ascii="Century Gothic" w:hAnsi="Century Gothic"/>
          <w:color w:val="663393"/>
          <w:sz w:val="15"/>
          <w:szCs w:val="15"/>
          <w:lang w:val="en-US"/>
        </w:rPr>
        <w:t xml:space="preserve">Undertake safeguarding training by way of workshops or online training related to this ministry. Our Parish’s Safeguarding Culture is everyone’s responsibility. </w:t>
      </w:r>
    </w:p>
    <w:p w14:paraId="415481D0" w14:textId="77777777" w:rsidR="00B61183" w:rsidRPr="00B61183" w:rsidRDefault="00B61183" w:rsidP="00B61183">
      <w:pPr>
        <w:spacing w:after="0" w:line="100" w:lineRule="exact"/>
        <w:rPr>
          <w:rFonts w:ascii="Century Gothic" w:hAnsi="Century Gothic"/>
          <w:color w:val="663393"/>
          <w:sz w:val="15"/>
          <w:szCs w:val="15"/>
          <w:lang w:val="en-US"/>
        </w:rPr>
      </w:pPr>
    </w:p>
    <w:p w14:paraId="0CEE8192" w14:textId="69FC061B" w:rsidR="00B61183" w:rsidRPr="00B61183" w:rsidRDefault="00B61183" w:rsidP="00B61183">
      <w:pPr>
        <w:pStyle w:val="ListParagraph"/>
        <w:numPr>
          <w:ilvl w:val="0"/>
          <w:numId w:val="24"/>
        </w:numPr>
        <w:spacing w:after="0" w:line="320" w:lineRule="exact"/>
        <w:ind w:left="1418"/>
        <w:rPr>
          <w:rFonts w:ascii="Century Gothic" w:hAnsi="Century Gothic"/>
          <w:color w:val="663393"/>
          <w:sz w:val="15"/>
          <w:szCs w:val="15"/>
          <w:lang w:val="en-US"/>
        </w:rPr>
      </w:pPr>
      <w:r w:rsidRPr="00B61183">
        <w:rPr>
          <w:rFonts w:ascii="Century Gothic" w:hAnsi="Century Gothic"/>
          <w:color w:val="663393"/>
          <w:sz w:val="15"/>
          <w:szCs w:val="15"/>
          <w:lang w:val="en-US"/>
        </w:rPr>
        <w:t xml:space="preserve">Proactive in raising opportunities to improve aspects of the Catholic Prayer Ministry and seek advice on any matters related to this ministry if you are unsure. </w:t>
      </w:r>
    </w:p>
    <w:p w14:paraId="04831992" w14:textId="77777777" w:rsidR="00B61183" w:rsidRPr="00B61183" w:rsidRDefault="00B61183" w:rsidP="00B61183">
      <w:pPr>
        <w:spacing w:after="0" w:line="100" w:lineRule="exact"/>
        <w:rPr>
          <w:rFonts w:ascii="Century Gothic" w:hAnsi="Century Gothic"/>
          <w:color w:val="663393"/>
          <w:sz w:val="15"/>
          <w:szCs w:val="15"/>
          <w:lang w:val="en-US"/>
        </w:rPr>
      </w:pPr>
    </w:p>
    <w:p w14:paraId="3AE1411C" w14:textId="73727EDB" w:rsidR="00644E60" w:rsidRPr="00B61183" w:rsidRDefault="00B61183" w:rsidP="00B61183">
      <w:pPr>
        <w:pStyle w:val="ListParagraph"/>
        <w:numPr>
          <w:ilvl w:val="0"/>
          <w:numId w:val="24"/>
        </w:numPr>
        <w:spacing w:after="0" w:line="320" w:lineRule="exact"/>
        <w:ind w:left="1418"/>
        <w:rPr>
          <w:rFonts w:ascii="Century Gothic" w:hAnsi="Century Gothic"/>
          <w:color w:val="663393"/>
          <w:sz w:val="15"/>
          <w:szCs w:val="15"/>
          <w:lang w:val="en-US"/>
        </w:rPr>
      </w:pPr>
      <w:r w:rsidRPr="00B61183">
        <w:rPr>
          <w:rFonts w:ascii="Century Gothic" w:hAnsi="Century Gothic"/>
          <w:color w:val="663393"/>
          <w:sz w:val="15"/>
          <w:szCs w:val="15"/>
          <w:lang w:val="en-US"/>
        </w:rPr>
        <w:t xml:space="preserve">It is essential that we all act in a Christian manner and work together as a team. All members are asked to mentor or support any colleague who is struggling for any reason. </w:t>
      </w:r>
    </w:p>
    <w:p w14:paraId="18BB7591" w14:textId="77777777" w:rsidR="00B61183" w:rsidRPr="00B61183" w:rsidRDefault="00B61183" w:rsidP="00B61183">
      <w:pPr>
        <w:spacing w:after="0" w:line="320" w:lineRule="exact"/>
        <w:jc w:val="both"/>
        <w:rPr>
          <w:rFonts w:ascii="Century Gothic" w:hAnsi="Century Gothic"/>
          <w:color w:val="663393"/>
          <w:sz w:val="15"/>
          <w:szCs w:val="15"/>
          <w:lang w:val="en-US"/>
        </w:rPr>
      </w:pPr>
    </w:p>
    <w:p w14:paraId="437BA415" w14:textId="21D908AF" w:rsidR="00644E60" w:rsidRPr="00B61183" w:rsidRDefault="00B61183" w:rsidP="00644E60">
      <w:pPr>
        <w:tabs>
          <w:tab w:val="right" w:pos="8789"/>
        </w:tabs>
        <w:spacing w:after="0" w:line="320" w:lineRule="exact"/>
        <w:ind w:left="993"/>
        <w:jc w:val="both"/>
        <w:rPr>
          <w:rFonts w:ascii="Century Gothic" w:hAnsi="Century Gothic" w:cstheme="minorHAnsi"/>
          <w:b/>
          <w:bCs/>
          <w:color w:val="663393"/>
          <w:spacing w:val="10"/>
          <w:sz w:val="15"/>
          <w:szCs w:val="15"/>
        </w:rPr>
      </w:pPr>
      <w:r w:rsidRPr="00B61183">
        <w:rPr>
          <w:rFonts w:ascii="Century Gothic" w:hAnsi="Century Gothic" w:cstheme="minorHAnsi"/>
          <w:b/>
          <w:bCs/>
          <w:color w:val="663393"/>
          <w:spacing w:val="10"/>
          <w:sz w:val="15"/>
          <w:szCs w:val="15"/>
        </w:rPr>
        <w:t xml:space="preserve">APPLICABLE ATTRIBUTES </w:t>
      </w:r>
    </w:p>
    <w:p w14:paraId="17809736" w14:textId="1A00EC52" w:rsidR="00B61183" w:rsidRPr="00B61183" w:rsidRDefault="00B61183" w:rsidP="00B61183">
      <w:pPr>
        <w:pStyle w:val="ListParagraph"/>
        <w:numPr>
          <w:ilvl w:val="0"/>
          <w:numId w:val="20"/>
        </w:numPr>
        <w:spacing w:after="0" w:line="320" w:lineRule="exact"/>
        <w:ind w:left="1418"/>
        <w:rPr>
          <w:rFonts w:ascii="Century Gothic" w:hAnsi="Century Gothic"/>
          <w:color w:val="663393"/>
          <w:sz w:val="15"/>
          <w:szCs w:val="15"/>
          <w:lang w:val="en-US"/>
        </w:rPr>
      </w:pPr>
      <w:r w:rsidRPr="00B61183">
        <w:rPr>
          <w:rFonts w:ascii="Century Gothic" w:hAnsi="Century Gothic"/>
          <w:color w:val="663393"/>
          <w:sz w:val="15"/>
          <w:szCs w:val="15"/>
          <w:lang w:val="en-US"/>
        </w:rPr>
        <w:t>To be a disciple of Jesus Christ, faithful to the Roman Catholic Church, respect and obey the Church’s teachings, and do nothing that will bring the name of the Church into dis-repute.</w:t>
      </w:r>
    </w:p>
    <w:p w14:paraId="3076CB2D" w14:textId="77777777" w:rsidR="00B61183" w:rsidRPr="00B61183" w:rsidRDefault="00B61183" w:rsidP="00B61183">
      <w:pPr>
        <w:pStyle w:val="ListParagraph"/>
        <w:spacing w:after="0" w:line="100" w:lineRule="exact"/>
        <w:ind w:left="1418"/>
        <w:rPr>
          <w:rFonts w:ascii="Century Gothic" w:hAnsi="Century Gothic"/>
          <w:color w:val="663393"/>
          <w:sz w:val="15"/>
          <w:szCs w:val="15"/>
          <w:lang w:val="en-US"/>
        </w:rPr>
      </w:pPr>
    </w:p>
    <w:p w14:paraId="3B35B455" w14:textId="1933DDE0" w:rsidR="00B61183" w:rsidRPr="00B61183" w:rsidRDefault="00B61183" w:rsidP="00B61183">
      <w:pPr>
        <w:pStyle w:val="ListParagraph"/>
        <w:numPr>
          <w:ilvl w:val="0"/>
          <w:numId w:val="20"/>
        </w:numPr>
        <w:spacing w:after="0" w:line="320" w:lineRule="exact"/>
        <w:ind w:left="1418"/>
        <w:rPr>
          <w:rFonts w:ascii="Century Gothic" w:hAnsi="Century Gothic"/>
          <w:color w:val="663393"/>
          <w:sz w:val="15"/>
          <w:szCs w:val="15"/>
          <w:lang w:val="en-US"/>
        </w:rPr>
      </w:pPr>
      <w:r w:rsidRPr="00B61183">
        <w:rPr>
          <w:rFonts w:ascii="Century Gothic" w:hAnsi="Century Gothic"/>
          <w:color w:val="663393"/>
          <w:sz w:val="15"/>
          <w:szCs w:val="15"/>
          <w:lang w:val="en-US"/>
        </w:rPr>
        <w:t>A practicing Christian who believes in the love of God and power of the Holy Spirit and who respect and apply all aspects of the liturgy as requested by church doctrine and documents.</w:t>
      </w:r>
    </w:p>
    <w:p w14:paraId="75D3A813" w14:textId="77777777" w:rsidR="00B61183" w:rsidRPr="00B61183" w:rsidRDefault="00B61183" w:rsidP="00B61183">
      <w:pPr>
        <w:spacing w:after="0" w:line="100" w:lineRule="exact"/>
        <w:rPr>
          <w:rFonts w:ascii="Century Gothic" w:hAnsi="Century Gothic"/>
          <w:color w:val="663393"/>
          <w:sz w:val="15"/>
          <w:szCs w:val="15"/>
          <w:lang w:val="en-US"/>
        </w:rPr>
      </w:pPr>
    </w:p>
    <w:p w14:paraId="1653EB53" w14:textId="213AAAE7" w:rsidR="00B61183" w:rsidRPr="00B61183" w:rsidRDefault="00B61183" w:rsidP="00B61183">
      <w:pPr>
        <w:pStyle w:val="ListParagraph"/>
        <w:numPr>
          <w:ilvl w:val="0"/>
          <w:numId w:val="20"/>
        </w:numPr>
        <w:spacing w:after="0" w:line="320" w:lineRule="exact"/>
        <w:ind w:left="1418"/>
        <w:rPr>
          <w:rFonts w:ascii="Century Gothic" w:hAnsi="Century Gothic"/>
          <w:color w:val="663393"/>
          <w:sz w:val="15"/>
          <w:szCs w:val="15"/>
          <w:lang w:val="en-US"/>
        </w:rPr>
      </w:pPr>
      <w:r w:rsidRPr="00B61183">
        <w:rPr>
          <w:rFonts w:ascii="Century Gothic" w:hAnsi="Century Gothic"/>
          <w:color w:val="663393"/>
          <w:sz w:val="15"/>
          <w:szCs w:val="15"/>
          <w:lang w:val="en-US"/>
        </w:rPr>
        <w:t>To have good organizational skills and be reliable and timely and must be able to respect confidentiality.</w:t>
      </w:r>
    </w:p>
    <w:p w14:paraId="62BB1F4E" w14:textId="77777777" w:rsidR="00B61183" w:rsidRPr="00B61183" w:rsidRDefault="00B61183" w:rsidP="00B61183">
      <w:pPr>
        <w:spacing w:after="0" w:line="100" w:lineRule="exact"/>
        <w:rPr>
          <w:rFonts w:ascii="Century Gothic" w:hAnsi="Century Gothic"/>
          <w:color w:val="663393"/>
          <w:sz w:val="15"/>
          <w:szCs w:val="15"/>
          <w:lang w:val="en-US"/>
        </w:rPr>
      </w:pPr>
    </w:p>
    <w:p w14:paraId="2C77810E" w14:textId="77777777" w:rsidR="00B61183" w:rsidRPr="00B61183" w:rsidRDefault="00B61183" w:rsidP="00B61183">
      <w:pPr>
        <w:pStyle w:val="ListParagraph"/>
        <w:numPr>
          <w:ilvl w:val="0"/>
          <w:numId w:val="20"/>
        </w:numPr>
        <w:spacing w:after="0" w:line="320" w:lineRule="exact"/>
        <w:ind w:left="1418"/>
        <w:rPr>
          <w:rFonts w:ascii="Century Gothic" w:hAnsi="Century Gothic"/>
          <w:color w:val="663393"/>
          <w:sz w:val="15"/>
          <w:szCs w:val="15"/>
          <w:lang w:val="en-US"/>
        </w:rPr>
      </w:pPr>
      <w:r w:rsidRPr="00B61183">
        <w:rPr>
          <w:rFonts w:ascii="Century Gothic" w:hAnsi="Century Gothic"/>
          <w:color w:val="663393"/>
          <w:sz w:val="15"/>
          <w:szCs w:val="15"/>
          <w:lang w:val="en-US"/>
        </w:rPr>
        <w:t xml:space="preserve">To be gentle, loving, and sensitive to other people’s needs and </w:t>
      </w:r>
      <w:proofErr w:type="gramStart"/>
      <w:r w:rsidRPr="00B61183">
        <w:rPr>
          <w:rFonts w:ascii="Century Gothic" w:hAnsi="Century Gothic"/>
          <w:color w:val="663393"/>
          <w:sz w:val="15"/>
          <w:szCs w:val="15"/>
          <w:lang w:val="en-US"/>
        </w:rPr>
        <w:t>have the ability to</w:t>
      </w:r>
      <w:proofErr w:type="gramEnd"/>
      <w:r w:rsidRPr="00B61183">
        <w:rPr>
          <w:rFonts w:ascii="Century Gothic" w:hAnsi="Century Gothic"/>
          <w:color w:val="663393"/>
          <w:sz w:val="15"/>
          <w:szCs w:val="15"/>
          <w:lang w:val="en-US"/>
        </w:rPr>
        <w:t xml:space="preserve"> listen with compassion and not judge. </w:t>
      </w:r>
    </w:p>
    <w:p w14:paraId="7550E7A3" w14:textId="77777777" w:rsidR="00E657AC" w:rsidRPr="00B61183" w:rsidRDefault="00E657AC" w:rsidP="00644E60">
      <w:pPr>
        <w:rPr>
          <w:rFonts w:ascii="Century Gothic" w:hAnsi="Century Gothic" w:cstheme="minorHAnsi"/>
          <w:color w:val="663393"/>
          <w:sz w:val="15"/>
          <w:szCs w:val="15"/>
        </w:rPr>
      </w:pPr>
    </w:p>
    <w:p w14:paraId="34A734D2" w14:textId="7F2B5686" w:rsidR="001C3E87" w:rsidRPr="00B61183" w:rsidRDefault="001C3E87" w:rsidP="00531B5D">
      <w:pPr>
        <w:tabs>
          <w:tab w:val="right" w:pos="8789"/>
        </w:tabs>
        <w:spacing w:beforeLines="30" w:before="72" w:afterLines="30" w:after="72" w:line="320" w:lineRule="exact"/>
        <w:ind w:left="993"/>
        <w:jc w:val="both"/>
        <w:rPr>
          <w:rFonts w:ascii="Century Gothic" w:hAnsi="Century Gothic" w:cstheme="minorHAnsi"/>
          <w:b/>
          <w:bCs/>
          <w:color w:val="663393"/>
          <w:spacing w:val="10"/>
          <w:sz w:val="15"/>
          <w:szCs w:val="15"/>
        </w:rPr>
      </w:pPr>
      <w:r w:rsidRPr="00B61183">
        <w:rPr>
          <w:rFonts w:ascii="Century Gothic" w:hAnsi="Century Gothic" w:cstheme="minorHAnsi"/>
          <w:b/>
          <w:bCs/>
          <w:color w:val="663393"/>
          <w:spacing w:val="10"/>
          <w:sz w:val="15"/>
          <w:szCs w:val="15"/>
        </w:rPr>
        <w:t>VOLUNTEER SAFEGUARDING AGREEMENT</w:t>
      </w:r>
    </w:p>
    <w:p w14:paraId="0DA23083" w14:textId="1384973E" w:rsidR="001C3E87" w:rsidRPr="00B61183" w:rsidRDefault="001C3E87" w:rsidP="00531B5D">
      <w:pPr>
        <w:tabs>
          <w:tab w:val="right" w:pos="8789"/>
        </w:tabs>
        <w:spacing w:beforeLines="30" w:before="72" w:afterLines="30" w:after="72" w:line="320" w:lineRule="exact"/>
        <w:ind w:left="993"/>
        <w:jc w:val="both"/>
        <w:rPr>
          <w:rFonts w:ascii="Century Gothic" w:hAnsi="Century Gothic" w:cstheme="minorHAnsi"/>
          <w:color w:val="663393"/>
          <w:sz w:val="15"/>
          <w:szCs w:val="15"/>
        </w:rPr>
      </w:pPr>
      <w:r w:rsidRPr="00B61183">
        <w:rPr>
          <w:rFonts w:ascii="Century Gothic" w:hAnsi="Century Gothic" w:cstheme="minorHAnsi"/>
          <w:color w:val="663393"/>
          <w:sz w:val="15"/>
          <w:szCs w:val="15"/>
        </w:rPr>
        <w:t>Our parish</w:t>
      </w:r>
      <w:r w:rsidR="00531B5D" w:rsidRPr="00B61183">
        <w:rPr>
          <w:rFonts w:ascii="Century Gothic" w:hAnsi="Century Gothic" w:cstheme="minorHAnsi"/>
          <w:color w:val="663393"/>
          <w:sz w:val="15"/>
          <w:szCs w:val="15"/>
        </w:rPr>
        <w:t xml:space="preserve"> </w:t>
      </w:r>
      <w:r w:rsidRPr="00B61183">
        <w:rPr>
          <w:rFonts w:ascii="Century Gothic" w:hAnsi="Century Gothic" w:cstheme="minorHAnsi"/>
          <w:color w:val="663393"/>
          <w:sz w:val="15"/>
          <w:szCs w:val="15"/>
        </w:rPr>
        <w:t>/</w:t>
      </w:r>
      <w:r w:rsidR="00531B5D" w:rsidRPr="00B61183">
        <w:rPr>
          <w:rFonts w:ascii="Century Gothic" w:hAnsi="Century Gothic" w:cstheme="minorHAnsi"/>
          <w:color w:val="663393"/>
          <w:sz w:val="15"/>
          <w:szCs w:val="15"/>
        </w:rPr>
        <w:t xml:space="preserve"> </w:t>
      </w:r>
      <w:r w:rsidRPr="00B61183">
        <w:rPr>
          <w:rFonts w:ascii="Century Gothic" w:hAnsi="Century Gothic" w:cstheme="minorHAnsi"/>
          <w:color w:val="663393"/>
          <w:sz w:val="15"/>
          <w:szCs w:val="15"/>
        </w:rPr>
        <w:t>community is committed to safeguarding and protecting all children, young persons and adults who may be vulnerable, as well as all volunteers in Church roles.</w:t>
      </w:r>
    </w:p>
    <w:p w14:paraId="222BCB5D" w14:textId="77777777" w:rsidR="001C3E87" w:rsidRPr="00B61183" w:rsidRDefault="001C3E87" w:rsidP="00531B5D">
      <w:pPr>
        <w:tabs>
          <w:tab w:val="right" w:pos="8789"/>
        </w:tabs>
        <w:spacing w:beforeLines="30" w:before="72" w:afterLines="30" w:after="72" w:line="320" w:lineRule="exact"/>
        <w:ind w:left="993"/>
        <w:jc w:val="both"/>
        <w:rPr>
          <w:rFonts w:ascii="Century Gothic" w:hAnsi="Century Gothic" w:cstheme="minorHAnsi"/>
          <w:color w:val="663393"/>
          <w:sz w:val="15"/>
          <w:szCs w:val="15"/>
        </w:rPr>
      </w:pPr>
    </w:p>
    <w:p w14:paraId="052563FD" w14:textId="77777777" w:rsidR="001C3E87" w:rsidRPr="00B61183" w:rsidRDefault="001C3E87" w:rsidP="00531B5D">
      <w:pPr>
        <w:tabs>
          <w:tab w:val="right" w:pos="8789"/>
        </w:tabs>
        <w:spacing w:beforeLines="30" w:before="72" w:afterLines="30" w:after="72" w:line="320" w:lineRule="exact"/>
        <w:ind w:left="993"/>
        <w:jc w:val="both"/>
        <w:rPr>
          <w:rFonts w:ascii="Century Gothic" w:hAnsi="Century Gothic" w:cstheme="minorHAnsi"/>
          <w:b/>
          <w:bCs/>
          <w:color w:val="663393"/>
          <w:sz w:val="15"/>
          <w:szCs w:val="15"/>
        </w:rPr>
      </w:pPr>
      <w:r w:rsidRPr="00B61183">
        <w:rPr>
          <w:rFonts w:ascii="Century Gothic" w:hAnsi="Century Gothic" w:cstheme="minorHAnsi"/>
          <w:b/>
          <w:bCs/>
          <w:color w:val="663393"/>
          <w:sz w:val="15"/>
          <w:szCs w:val="15"/>
        </w:rPr>
        <w:t>This role will comply with the National Safeguarding Guidelines and Safeguarding Policy:</w:t>
      </w:r>
    </w:p>
    <w:p w14:paraId="0679930B" w14:textId="77777777" w:rsidR="001C3E87" w:rsidRPr="00B61183"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5"/>
          <w:szCs w:val="15"/>
        </w:rPr>
      </w:pPr>
      <w:r w:rsidRPr="00B61183">
        <w:rPr>
          <w:rFonts w:ascii="Century Gothic" w:hAnsi="Century Gothic" w:cstheme="minorHAnsi"/>
          <w:color w:val="F68C29"/>
          <w:sz w:val="15"/>
          <w:szCs w:val="15"/>
        </w:rPr>
        <w:t xml:space="preserve">Police Vetting Process completed prior to commencing </w:t>
      </w:r>
      <w:proofErr w:type="gramStart"/>
      <w:r w:rsidRPr="00B61183">
        <w:rPr>
          <w:rFonts w:ascii="Century Gothic" w:hAnsi="Century Gothic" w:cstheme="minorHAnsi"/>
          <w:color w:val="F68C29"/>
          <w:sz w:val="15"/>
          <w:szCs w:val="15"/>
        </w:rPr>
        <w:t>ministry</w:t>
      </w:r>
      <w:proofErr w:type="gramEnd"/>
    </w:p>
    <w:p w14:paraId="010AADF8" w14:textId="316FCD15" w:rsidR="001C3E87" w:rsidRPr="00B61183"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5"/>
          <w:szCs w:val="15"/>
        </w:rPr>
      </w:pPr>
      <w:r w:rsidRPr="00B61183">
        <w:rPr>
          <w:rFonts w:ascii="Century Gothic" w:hAnsi="Century Gothic" w:cstheme="minorHAnsi"/>
          <w:color w:val="F68C29"/>
          <w:sz w:val="15"/>
          <w:szCs w:val="15"/>
        </w:rPr>
        <w:t xml:space="preserve">Code of Conduct for Employees &amp; Volunteers </w:t>
      </w:r>
      <w:r w:rsidR="00531B5D" w:rsidRPr="00B61183">
        <w:rPr>
          <w:rFonts w:ascii="Century Gothic" w:hAnsi="Century Gothic" w:cstheme="minorHAnsi"/>
          <w:color w:val="F68C29"/>
          <w:sz w:val="15"/>
          <w:szCs w:val="15"/>
        </w:rPr>
        <w:t>-</w:t>
      </w:r>
      <w:r w:rsidRPr="00B61183">
        <w:rPr>
          <w:rFonts w:ascii="Century Gothic" w:hAnsi="Century Gothic" w:cstheme="minorHAnsi"/>
          <w:color w:val="F68C29"/>
          <w:sz w:val="15"/>
          <w:szCs w:val="15"/>
        </w:rPr>
        <w:t xml:space="preserve"> Signed by Volunteer</w:t>
      </w:r>
    </w:p>
    <w:p w14:paraId="11C0B393" w14:textId="1B00E6C3" w:rsidR="001C3E87" w:rsidRPr="00B61183"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5"/>
          <w:szCs w:val="15"/>
        </w:rPr>
      </w:pPr>
      <w:r w:rsidRPr="00B61183">
        <w:rPr>
          <w:rFonts w:ascii="Century Gothic" w:hAnsi="Century Gothic" w:cstheme="minorHAnsi"/>
          <w:color w:val="F68C29"/>
          <w:sz w:val="15"/>
          <w:szCs w:val="15"/>
        </w:rPr>
        <w:t xml:space="preserve">Volunteer Agreement </w:t>
      </w:r>
      <w:r w:rsidR="00531B5D" w:rsidRPr="00B61183">
        <w:rPr>
          <w:rFonts w:ascii="Century Gothic" w:hAnsi="Century Gothic" w:cstheme="minorHAnsi"/>
          <w:color w:val="F68C29"/>
          <w:sz w:val="15"/>
          <w:szCs w:val="15"/>
        </w:rPr>
        <w:t>-</w:t>
      </w:r>
      <w:r w:rsidRPr="00B61183">
        <w:rPr>
          <w:rFonts w:ascii="Century Gothic" w:hAnsi="Century Gothic" w:cstheme="minorHAnsi"/>
          <w:color w:val="F68C29"/>
          <w:sz w:val="15"/>
          <w:szCs w:val="15"/>
        </w:rPr>
        <w:t xml:space="preserve"> Signed by Volunteer</w:t>
      </w:r>
    </w:p>
    <w:p w14:paraId="28B5D5E3" w14:textId="77777777" w:rsidR="001C3E87" w:rsidRPr="00B61183"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5"/>
          <w:szCs w:val="15"/>
        </w:rPr>
      </w:pPr>
      <w:r w:rsidRPr="00B61183">
        <w:rPr>
          <w:rFonts w:ascii="Century Gothic" w:hAnsi="Century Gothic" w:cstheme="minorHAnsi"/>
          <w:color w:val="F68C29"/>
          <w:sz w:val="15"/>
          <w:szCs w:val="15"/>
        </w:rPr>
        <w:t>Safeguarding Training Workshops and relevant online training if appropriate</w:t>
      </w:r>
    </w:p>
    <w:p w14:paraId="47537185" w14:textId="77777777" w:rsidR="004467AC" w:rsidRPr="003767E8" w:rsidRDefault="0041555F" w:rsidP="00234ECF">
      <w:pPr>
        <w:tabs>
          <w:tab w:val="right" w:pos="8789"/>
        </w:tabs>
        <w:rPr>
          <w:rFonts w:cstheme="minorHAnsi"/>
        </w:rPr>
      </w:pPr>
      <w:r w:rsidRPr="003767E8">
        <w:rPr>
          <w:rFonts w:cstheme="minorHAnsi"/>
          <w:noProof/>
          <w:lang w:eastAsia="en-NZ"/>
        </w:rPr>
        <mc:AlternateContent>
          <mc:Choice Requires="wps">
            <w:drawing>
              <wp:anchor distT="0" distB="0" distL="114300" distR="114300" simplePos="0" relativeHeight="251663360" behindDoc="0" locked="0" layoutInCell="1" allowOverlap="1" wp14:anchorId="2682D164" wp14:editId="03A7B6A8">
                <wp:simplePos x="0" y="0"/>
                <wp:positionH relativeFrom="column">
                  <wp:posOffset>6096000</wp:posOffset>
                </wp:positionH>
                <wp:positionV relativeFrom="paragraph">
                  <wp:posOffset>-10992485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09DB" id="Rectangle 1" o:spid="_x0000_s1026" style="position:absolute;margin-left:480pt;margin-top:-865.55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" fillcolor="window" strokecolor="windowText" strokeweight="2pt"/>
            </w:pict>
          </mc:Fallback>
        </mc:AlternateContent>
      </w:r>
    </w:p>
    <w:sectPr w:rsidR="004467AC" w:rsidRPr="003767E8" w:rsidSect="00B61183">
      <w:headerReference w:type="even" r:id="rId8"/>
      <w:headerReference w:type="default" r:id="rId9"/>
      <w:footerReference w:type="even" r:id="rId10"/>
      <w:footerReference w:type="default" r:id="rId11"/>
      <w:headerReference w:type="first" r:id="rId12"/>
      <w:footerReference w:type="first" r:id="rId13"/>
      <w:pgSz w:w="11906" w:h="16838"/>
      <w:pgMar w:top="3119" w:right="1274" w:bottom="2269" w:left="1440" w:header="709"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53A3" w14:textId="77777777" w:rsidR="00E2041A" w:rsidRDefault="00E2041A" w:rsidP="00C97821">
      <w:pPr>
        <w:spacing w:after="0" w:line="240" w:lineRule="auto"/>
      </w:pPr>
      <w:r>
        <w:separator/>
      </w:r>
    </w:p>
  </w:endnote>
  <w:endnote w:type="continuationSeparator" w:id="0">
    <w:p w14:paraId="6487617B" w14:textId="77777777" w:rsidR="00E2041A" w:rsidRDefault="00E2041A" w:rsidP="00C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Bebas Neue">
    <w:panose1 w:val="020B0606020202050201"/>
    <w:charset w:val="00"/>
    <w:family w:val="swiss"/>
    <w:notTrueType/>
    <w:pitch w:val="variable"/>
    <w:sig w:usb0="00000007" w:usb1="00000001" w:usb2="00000000" w:usb3="00000000" w:csb0="00000093" w:csb1="00000000"/>
  </w:font>
  <w:font w:name="Montserrat Light">
    <w:altName w:val="Calibri"/>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7069" w14:textId="77777777" w:rsidR="002F5561" w:rsidRDefault="002F5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F3EF" w14:textId="03CC1629" w:rsidR="005E0E35" w:rsidRPr="008B03E5" w:rsidRDefault="0045481F" w:rsidP="00E65CE2">
    <w:pPr>
      <w:pStyle w:val="Footer"/>
      <w:tabs>
        <w:tab w:val="clear" w:pos="9026"/>
        <w:tab w:val="left" w:pos="142"/>
      </w:tabs>
      <w:spacing w:line="280" w:lineRule="exact"/>
      <w:ind w:left="-567"/>
      <w:rPr>
        <w:rFonts w:ascii="Montserrat" w:hAnsi="Montserrat"/>
        <w:color w:val="663393"/>
        <w:spacing w:val="10"/>
        <w:sz w:val="14"/>
        <w:szCs w:val="14"/>
      </w:rPr>
    </w:pPr>
    <w:r w:rsidRPr="008B03E5">
      <w:rPr>
        <w:rFonts w:ascii="Montserrat" w:hAnsi="Montserrat"/>
        <w:color w:val="663393"/>
        <w:spacing w:val="10"/>
        <w:sz w:val="14"/>
        <w:szCs w:val="14"/>
      </w:rPr>
      <w:t>DIOCESAN SAFEGUARDING OFFICER</w:t>
    </w:r>
  </w:p>
  <w:p w14:paraId="477AD47F" w14:textId="44D12BC7" w:rsidR="0045481F" w:rsidRDefault="0045481F" w:rsidP="00E65CE2">
    <w:pPr>
      <w:pStyle w:val="Footer"/>
      <w:tabs>
        <w:tab w:val="clear" w:pos="9026"/>
        <w:tab w:val="left" w:pos="142"/>
      </w:tabs>
      <w:spacing w:line="280" w:lineRule="exact"/>
      <w:ind w:left="-567"/>
      <w:rPr>
        <w:rFonts w:ascii="Montserrat" w:hAnsi="Montserrat"/>
        <w:color w:val="663393"/>
        <w:sz w:val="14"/>
        <w:szCs w:val="14"/>
      </w:rPr>
    </w:pPr>
    <w:r>
      <w:rPr>
        <w:rFonts w:ascii="Montserrat" w:hAnsi="Montserrat"/>
        <w:color w:val="663393"/>
        <w:sz w:val="14"/>
        <w:szCs w:val="14"/>
      </w:rPr>
      <w:t xml:space="preserve">Clodagh Ward: </w:t>
    </w:r>
    <w:r>
      <w:rPr>
        <w:rFonts w:ascii="Montserrat" w:hAnsi="Montserrat"/>
        <w:color w:val="F68C29"/>
        <w:spacing w:val="10"/>
        <w:sz w:val="14"/>
        <w:szCs w:val="14"/>
      </w:rPr>
      <w:t>cward@cdoc.nz</w:t>
    </w:r>
  </w:p>
  <w:p w14:paraId="26BD1886" w14:textId="0EB2A6AF" w:rsidR="00C97821" w:rsidRPr="005E0E35" w:rsidRDefault="009E70CF" w:rsidP="00E65CE2">
    <w:pPr>
      <w:pStyle w:val="Footer"/>
      <w:tabs>
        <w:tab w:val="clear" w:pos="9026"/>
        <w:tab w:val="left" w:pos="142"/>
      </w:tabs>
      <w:spacing w:line="280" w:lineRule="exact"/>
      <w:ind w:left="-567"/>
      <w:rPr>
        <w:rFonts w:ascii="Montserrat" w:hAnsi="Montserrat"/>
        <w:color w:val="663393"/>
        <w:sz w:val="14"/>
        <w:szCs w:val="14"/>
      </w:rPr>
    </w:pPr>
    <w:r w:rsidRPr="005E0E35">
      <w:rPr>
        <w:rFonts w:ascii="Montserrat" w:hAnsi="Montserrat"/>
        <w:color w:val="663393"/>
        <w:sz w:val="14"/>
        <w:szCs w:val="14"/>
      </w:rPr>
      <w:t>Phone</w:t>
    </w:r>
    <w:r w:rsidRPr="000013BA">
      <w:rPr>
        <w:rFonts w:ascii="Montserrat" w:hAnsi="Montserrat"/>
        <w:color w:val="663393"/>
        <w:spacing w:val="20"/>
        <w:sz w:val="14"/>
        <w:szCs w:val="14"/>
      </w:rPr>
      <w:t>:</w:t>
    </w:r>
    <w:r w:rsidR="000013BA">
      <w:rPr>
        <w:rFonts w:ascii="Montserrat" w:hAnsi="Montserrat"/>
        <w:color w:val="663393"/>
        <w:spacing w:val="20"/>
        <w:sz w:val="14"/>
        <w:szCs w:val="14"/>
      </w:rPr>
      <w:t xml:space="preserve"> </w:t>
    </w:r>
    <w:r w:rsidR="00B21669" w:rsidRPr="000013BA">
      <w:rPr>
        <w:rFonts w:ascii="Montserrat" w:hAnsi="Montserrat"/>
        <w:color w:val="F68C29"/>
        <w:spacing w:val="10"/>
        <w:sz w:val="14"/>
        <w:szCs w:val="14"/>
      </w:rPr>
      <w:t>03 366 9869</w:t>
    </w:r>
  </w:p>
  <w:p w14:paraId="1C45CE9F" w14:textId="77777777" w:rsidR="0045481F" w:rsidRDefault="0045481F" w:rsidP="007F262B">
    <w:pPr>
      <w:pStyle w:val="Footer"/>
      <w:tabs>
        <w:tab w:val="clear" w:pos="9026"/>
        <w:tab w:val="left" w:pos="142"/>
      </w:tabs>
      <w:spacing w:line="100" w:lineRule="exact"/>
      <w:ind w:left="-567"/>
      <w:rPr>
        <w:rFonts w:ascii="Montserrat" w:hAnsi="Montserrat"/>
        <w:color w:val="663393"/>
        <w:sz w:val="14"/>
        <w:szCs w:val="14"/>
      </w:rPr>
    </w:pPr>
  </w:p>
  <w:p w14:paraId="36A3AC0D" w14:textId="22F438AD" w:rsidR="005E0E35" w:rsidRPr="005E0E35" w:rsidRDefault="0006749A" w:rsidP="003B41CB">
    <w:pPr>
      <w:pStyle w:val="Footer"/>
      <w:tabs>
        <w:tab w:val="clear" w:pos="9026"/>
        <w:tab w:val="left" w:pos="142"/>
        <w:tab w:val="right" w:pos="9072"/>
      </w:tabs>
      <w:spacing w:line="280" w:lineRule="exact"/>
      <w:ind w:left="-567"/>
      <w:rPr>
        <w:rFonts w:ascii="Montserrat" w:hAnsi="Montserrat"/>
        <w:color w:val="663393"/>
        <w:sz w:val="14"/>
        <w:szCs w:val="14"/>
      </w:rPr>
    </w:pPr>
    <w:r>
      <w:rPr>
        <w:rFonts w:ascii="Montserrat" w:hAnsi="Montserrat"/>
        <w:color w:val="663393"/>
        <w:sz w:val="14"/>
        <w:szCs w:val="14"/>
      </w:rPr>
      <w:t>Web</w:t>
    </w:r>
    <w:r w:rsidR="000013BA">
      <w:rPr>
        <w:rFonts w:ascii="Montserrat" w:hAnsi="Montserrat"/>
        <w:color w:val="663393"/>
        <w:sz w:val="14"/>
        <w:szCs w:val="14"/>
      </w:rPr>
      <w:t xml:space="preserve">: </w:t>
    </w:r>
    <w:r w:rsidR="000013BA">
      <w:rPr>
        <w:rFonts w:ascii="Montserrat" w:hAnsi="Montserrat"/>
        <w:color w:val="F68C29"/>
        <w:spacing w:val="10"/>
        <w:sz w:val="14"/>
        <w:szCs w:val="14"/>
      </w:rPr>
      <w:t>safechurch.nz</w:t>
    </w:r>
    <w:r w:rsidR="003B41CB">
      <w:rPr>
        <w:rFonts w:ascii="Montserrat" w:hAnsi="Montserrat"/>
        <w:color w:val="F68C29"/>
        <w:spacing w:val="10"/>
        <w:sz w:val="14"/>
        <w:szCs w:val="14"/>
      </w:rPr>
      <w:t xml:space="preserve"> </w:t>
    </w:r>
    <w:r w:rsidR="003B41CB">
      <w:rPr>
        <w:rFonts w:ascii="Montserrat" w:hAnsi="Montserrat"/>
        <w:color w:val="F68C29"/>
        <w:spacing w:val="10"/>
        <w:sz w:val="14"/>
        <w:szCs w:val="14"/>
      </w:rPr>
      <w:tab/>
    </w:r>
    <w:r w:rsidR="003B41CB">
      <w:rPr>
        <w:rFonts w:ascii="Montserrat" w:hAnsi="Montserrat"/>
        <w:color w:val="F68C29"/>
        <w:spacing w:val="10"/>
        <w:sz w:val="14"/>
        <w:szCs w:val="14"/>
      </w:rPr>
      <w:tab/>
      <w:t>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5EA0" w14:textId="77777777" w:rsidR="002F5561" w:rsidRDefault="002F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A7D0" w14:textId="77777777" w:rsidR="00E2041A" w:rsidRDefault="00E2041A" w:rsidP="00C97821">
      <w:pPr>
        <w:spacing w:after="0" w:line="240" w:lineRule="auto"/>
      </w:pPr>
      <w:r>
        <w:separator/>
      </w:r>
    </w:p>
  </w:footnote>
  <w:footnote w:type="continuationSeparator" w:id="0">
    <w:p w14:paraId="77D1A3FC" w14:textId="77777777" w:rsidR="00E2041A" w:rsidRDefault="00E2041A" w:rsidP="00C9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BE49" w14:textId="77777777" w:rsidR="002F5561" w:rsidRDefault="002F5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4A79" w14:textId="24F6AFB9" w:rsidR="007F262B" w:rsidRDefault="007F262B" w:rsidP="00922544">
    <w:pPr>
      <w:pStyle w:val="Header"/>
      <w:spacing w:line="320" w:lineRule="exact"/>
      <w:jc w:val="right"/>
      <w:rPr>
        <w:rFonts w:ascii="Montserrat" w:hAnsi="Montserrat"/>
        <w:b/>
        <w:bCs/>
        <w:color w:val="663393"/>
        <w:spacing w:val="10"/>
        <w:sz w:val="16"/>
        <w:szCs w:val="16"/>
        <w:lang w:val="en-US"/>
      </w:rPr>
    </w:pPr>
    <w:r w:rsidRPr="007F262B">
      <w:rPr>
        <w:rFonts w:ascii="Century Gothic" w:hAnsi="Century Gothic"/>
        <w:noProof/>
        <w:color w:val="663393"/>
        <w:spacing w:val="10"/>
        <w:sz w:val="18"/>
        <w:szCs w:val="18"/>
      </w:rPr>
      <w:drawing>
        <wp:anchor distT="0" distB="0" distL="114300" distR="114300" simplePos="0" relativeHeight="251656704" behindDoc="0" locked="0" layoutInCell="1" allowOverlap="1" wp14:anchorId="76BE206A" wp14:editId="7F93EAD3">
          <wp:simplePos x="0" y="0"/>
          <wp:positionH relativeFrom="margin">
            <wp:posOffset>-419100</wp:posOffset>
          </wp:positionH>
          <wp:positionV relativeFrom="paragraph">
            <wp:posOffset>-66040</wp:posOffset>
          </wp:positionV>
          <wp:extent cx="619125" cy="619125"/>
          <wp:effectExtent l="0" t="0" r="9525" b="9525"/>
          <wp:wrapNone/>
          <wp:docPr id="5" name="Picture 5"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uilding, window&#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73170" w14:textId="77777777" w:rsidR="00E9747C" w:rsidRDefault="00E9747C" w:rsidP="004E44D9">
    <w:pPr>
      <w:pStyle w:val="Header"/>
      <w:spacing w:line="400" w:lineRule="exact"/>
      <w:jc w:val="right"/>
      <w:rPr>
        <w:rFonts w:ascii="Montserrat" w:hAnsi="Montserrat"/>
        <w:b/>
        <w:bCs/>
        <w:i/>
        <w:iCs/>
        <w:color w:val="663393"/>
        <w:spacing w:val="10"/>
        <w:sz w:val="16"/>
        <w:szCs w:val="16"/>
        <w:lang w:val="en-US"/>
      </w:rPr>
    </w:pPr>
    <w:r>
      <w:rPr>
        <w:rFonts w:ascii="Montserrat" w:hAnsi="Montserrat"/>
        <w:b/>
        <w:bCs/>
        <w:color w:val="663393"/>
        <w:spacing w:val="10"/>
        <w:sz w:val="16"/>
        <w:szCs w:val="16"/>
        <w:lang w:val="en-US"/>
      </w:rPr>
      <w:t xml:space="preserve">Parish / Entity: </w:t>
    </w:r>
    <w:r>
      <w:rPr>
        <w:rFonts w:ascii="Montserrat" w:hAnsi="Montserrat"/>
        <w:b/>
        <w:bCs/>
        <w:i/>
        <w:iCs/>
        <w:color w:val="663393"/>
        <w:spacing w:val="10"/>
        <w:sz w:val="16"/>
        <w:szCs w:val="16"/>
        <w:lang w:val="en-US"/>
      </w:rPr>
      <w:t>(Enter name here)</w:t>
    </w:r>
  </w:p>
  <w:p w14:paraId="24D05C88" w14:textId="5440BB88" w:rsidR="00B97A42" w:rsidRPr="007F262B" w:rsidRDefault="007F262B" w:rsidP="004E44D9">
    <w:pPr>
      <w:pStyle w:val="Header"/>
      <w:spacing w:line="400" w:lineRule="exact"/>
      <w:jc w:val="right"/>
      <w:rPr>
        <w:rFonts w:ascii="Montserrat" w:hAnsi="Montserrat"/>
        <w:color w:val="F68C29"/>
        <w:spacing w:val="10"/>
        <w:sz w:val="16"/>
        <w:szCs w:val="16"/>
        <w:lang w:val="en-US"/>
      </w:rPr>
    </w:pPr>
    <w:r w:rsidRPr="007F262B">
      <w:rPr>
        <w:rFonts w:ascii="Montserrat" w:hAnsi="Montserrat"/>
        <w:noProof/>
        <w:color w:val="F68C29"/>
        <w:spacing w:val="10"/>
        <w:sz w:val="16"/>
        <w:szCs w:val="16"/>
        <w:lang w:val="en-US"/>
      </w:rPr>
      <mc:AlternateContent>
        <mc:Choice Requires="wps">
          <w:drawing>
            <wp:anchor distT="0" distB="0" distL="114300" distR="114300" simplePos="0" relativeHeight="251657728" behindDoc="0" locked="0" layoutInCell="1" allowOverlap="1" wp14:anchorId="4F41D0DC" wp14:editId="0C2348D1">
              <wp:simplePos x="0" y="0"/>
              <wp:positionH relativeFrom="column">
                <wp:posOffset>-619125</wp:posOffset>
              </wp:positionH>
              <wp:positionV relativeFrom="paragraph">
                <wp:posOffset>165735</wp:posOffset>
              </wp:positionV>
              <wp:extent cx="1114425" cy="2857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114425" cy="285750"/>
                      </a:xfrm>
                      <a:prstGeom prst="rect">
                        <a:avLst/>
                      </a:prstGeom>
                      <a:noFill/>
                      <a:ln w="6350">
                        <a:noFill/>
                      </a:ln>
                    </wps:spPr>
                    <wps:txbx>
                      <w:txbxContent>
                        <w:p w14:paraId="433C71EC" w14:textId="7F13F7BD" w:rsidR="00E645E7" w:rsidRPr="00F50845" w:rsidRDefault="00E645E7">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1D0DC" id="_x0000_t202" coordsize="21600,21600" o:spt="202" path="m,l,21600r21600,l21600,xe">
              <v:stroke joinstyle="miter"/>
              <v:path gradientshapeok="t" o:connecttype="rect"/>
            </v:shapetype>
            <v:shape id="Text Box 37" o:spid="_x0000_s1026" type="#_x0000_t202" style="position:absolute;left:0;text-align:left;margin-left:-48.75pt;margin-top:13.05pt;width:87.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" filled="f" stroked="f" strokeweight=".5pt">
              <v:textbox>
                <w:txbxContent>
                  <w:p w14:paraId="433C71EC" w14:textId="7F13F7BD" w:rsidR="00E645E7" w:rsidRPr="00F50845" w:rsidRDefault="00E645E7">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v:textbox>
            </v:shape>
          </w:pict>
        </mc:Fallback>
      </mc:AlternateContent>
    </w:r>
    <w:r w:rsidR="00084CC1">
      <w:rPr>
        <w:rFonts w:ascii="Montserrat" w:hAnsi="Montserrat"/>
        <w:color w:val="F68C29"/>
        <w:spacing w:val="10"/>
        <w:sz w:val="16"/>
        <w:szCs w:val="16"/>
        <w:lang w:val="en-US"/>
      </w:rPr>
      <w:t>Volunteer Role Description</w:t>
    </w:r>
  </w:p>
  <w:p w14:paraId="149A90C0" w14:textId="532BA80F" w:rsidR="00B97A42" w:rsidRPr="007F262B" w:rsidRDefault="004067EC" w:rsidP="007F262B">
    <w:pPr>
      <w:pStyle w:val="Header"/>
      <w:spacing w:line="320" w:lineRule="exact"/>
      <w:jc w:val="center"/>
      <w:rPr>
        <w:rFonts w:ascii="Montserrat" w:hAnsi="Montserrat"/>
        <w:color w:val="663393"/>
        <w:spacing w:val="10"/>
        <w:sz w:val="16"/>
        <w:szCs w:val="16"/>
        <w:lang w:val="en-US"/>
      </w:rPr>
    </w:pPr>
    <w:r w:rsidRPr="007F262B">
      <w:rPr>
        <w:rFonts w:ascii="Montserrat" w:hAnsi="Montserrat"/>
        <w:noProof/>
        <w:color w:val="663393"/>
        <w:spacing w:val="10"/>
        <w:sz w:val="16"/>
        <w:szCs w:val="16"/>
        <w:lang w:val="en-US"/>
      </w:rPr>
      <mc:AlternateContent>
        <mc:Choice Requires="wps">
          <w:drawing>
            <wp:anchor distT="0" distB="0" distL="114300" distR="114300" simplePos="0" relativeHeight="251658752" behindDoc="0" locked="0" layoutInCell="1" allowOverlap="1" wp14:anchorId="08C4E30A" wp14:editId="7E635B12">
              <wp:simplePos x="0" y="0"/>
              <wp:positionH relativeFrom="column">
                <wp:posOffset>-618490</wp:posOffset>
              </wp:positionH>
              <wp:positionV relativeFrom="paragraph">
                <wp:posOffset>159385</wp:posOffset>
              </wp:positionV>
              <wp:extent cx="1066800" cy="1905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066800" cy="190500"/>
                      </a:xfrm>
                      <a:prstGeom prst="rect">
                        <a:avLst/>
                      </a:prstGeom>
                      <a:noFill/>
                      <a:ln w="6350">
                        <a:noFill/>
                      </a:ln>
                    </wps:spPr>
                    <wps:txb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4E30A" id="Text Box 38" o:spid="_x0000_s1027" type="#_x0000_t202" style="position:absolute;left:0;text-align:left;margin-left:-48.7pt;margin-top:12.55pt;width:84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" filled="f" stroked="f" strokeweight=".5pt">
              <v:textbo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v:textbox>
            </v:shape>
          </w:pict>
        </mc:Fallback>
      </mc:AlternateContent>
    </w:r>
  </w:p>
  <w:p w14:paraId="1966038F" w14:textId="46C1D1E6" w:rsidR="00BC4517" w:rsidRPr="00BC4517" w:rsidRDefault="00BC4517" w:rsidP="00BC4517">
    <w:pPr>
      <w:pStyle w:val="Header"/>
      <w:jc w:val="right"/>
      <w:rPr>
        <w:rFonts w:ascii="Montserrat Light" w:hAnsi="Montserrat Light"/>
        <w:b/>
        <w:bCs/>
        <w:spacing w:val="30"/>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0088" w14:textId="77777777" w:rsidR="002F5561" w:rsidRDefault="002F5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0164"/>
    <w:multiLevelType w:val="hybridMultilevel"/>
    <w:tmpl w:val="9E7EAE42"/>
    <w:lvl w:ilvl="0" w:tplc="01A8EA50">
      <w:start w:val="1"/>
      <w:numFmt w:val="bullet"/>
      <w:lvlText w:val=""/>
      <w:lvlJc w:val="left"/>
      <w:pPr>
        <w:ind w:left="1080" w:hanging="360"/>
      </w:pPr>
      <w:rPr>
        <w:rFonts w:ascii="Symbol" w:hAnsi="Symbol" w:hint="default"/>
        <w:sz w:val="14"/>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0C693923"/>
    <w:multiLevelType w:val="hybridMultilevel"/>
    <w:tmpl w:val="7672595E"/>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2" w15:restartNumberingAfterBreak="0">
    <w:nsid w:val="13345DE1"/>
    <w:multiLevelType w:val="hybridMultilevel"/>
    <w:tmpl w:val="AE8E31F0"/>
    <w:lvl w:ilvl="0" w:tplc="01A8EA50">
      <w:start w:val="1"/>
      <w:numFmt w:val="bullet"/>
      <w:lvlText w:val=""/>
      <w:lvlJc w:val="left"/>
      <w:pPr>
        <w:ind w:left="2073" w:hanging="360"/>
      </w:pPr>
      <w:rPr>
        <w:rFonts w:ascii="Symbol" w:hAnsi="Symbol" w:hint="default"/>
        <w:sz w:val="14"/>
      </w:rPr>
    </w:lvl>
    <w:lvl w:ilvl="1" w:tplc="14090003" w:tentative="1">
      <w:start w:val="1"/>
      <w:numFmt w:val="bullet"/>
      <w:lvlText w:val="o"/>
      <w:lvlJc w:val="left"/>
      <w:pPr>
        <w:ind w:left="2793" w:hanging="360"/>
      </w:pPr>
      <w:rPr>
        <w:rFonts w:ascii="Courier New" w:hAnsi="Courier New" w:cs="Courier New" w:hint="default"/>
      </w:rPr>
    </w:lvl>
    <w:lvl w:ilvl="2" w:tplc="14090005" w:tentative="1">
      <w:start w:val="1"/>
      <w:numFmt w:val="bullet"/>
      <w:lvlText w:val=""/>
      <w:lvlJc w:val="left"/>
      <w:pPr>
        <w:ind w:left="3513" w:hanging="360"/>
      </w:pPr>
      <w:rPr>
        <w:rFonts w:ascii="Wingdings" w:hAnsi="Wingdings" w:hint="default"/>
      </w:rPr>
    </w:lvl>
    <w:lvl w:ilvl="3" w:tplc="14090001" w:tentative="1">
      <w:start w:val="1"/>
      <w:numFmt w:val="bullet"/>
      <w:lvlText w:val=""/>
      <w:lvlJc w:val="left"/>
      <w:pPr>
        <w:ind w:left="4233" w:hanging="360"/>
      </w:pPr>
      <w:rPr>
        <w:rFonts w:ascii="Symbol" w:hAnsi="Symbol" w:hint="default"/>
      </w:rPr>
    </w:lvl>
    <w:lvl w:ilvl="4" w:tplc="14090003" w:tentative="1">
      <w:start w:val="1"/>
      <w:numFmt w:val="bullet"/>
      <w:lvlText w:val="o"/>
      <w:lvlJc w:val="left"/>
      <w:pPr>
        <w:ind w:left="4953" w:hanging="360"/>
      </w:pPr>
      <w:rPr>
        <w:rFonts w:ascii="Courier New" w:hAnsi="Courier New" w:cs="Courier New" w:hint="default"/>
      </w:rPr>
    </w:lvl>
    <w:lvl w:ilvl="5" w:tplc="14090005" w:tentative="1">
      <w:start w:val="1"/>
      <w:numFmt w:val="bullet"/>
      <w:lvlText w:val=""/>
      <w:lvlJc w:val="left"/>
      <w:pPr>
        <w:ind w:left="5673" w:hanging="360"/>
      </w:pPr>
      <w:rPr>
        <w:rFonts w:ascii="Wingdings" w:hAnsi="Wingdings" w:hint="default"/>
      </w:rPr>
    </w:lvl>
    <w:lvl w:ilvl="6" w:tplc="14090001" w:tentative="1">
      <w:start w:val="1"/>
      <w:numFmt w:val="bullet"/>
      <w:lvlText w:val=""/>
      <w:lvlJc w:val="left"/>
      <w:pPr>
        <w:ind w:left="6393" w:hanging="360"/>
      </w:pPr>
      <w:rPr>
        <w:rFonts w:ascii="Symbol" w:hAnsi="Symbol" w:hint="default"/>
      </w:rPr>
    </w:lvl>
    <w:lvl w:ilvl="7" w:tplc="14090003" w:tentative="1">
      <w:start w:val="1"/>
      <w:numFmt w:val="bullet"/>
      <w:lvlText w:val="o"/>
      <w:lvlJc w:val="left"/>
      <w:pPr>
        <w:ind w:left="7113" w:hanging="360"/>
      </w:pPr>
      <w:rPr>
        <w:rFonts w:ascii="Courier New" w:hAnsi="Courier New" w:cs="Courier New" w:hint="default"/>
      </w:rPr>
    </w:lvl>
    <w:lvl w:ilvl="8" w:tplc="14090005" w:tentative="1">
      <w:start w:val="1"/>
      <w:numFmt w:val="bullet"/>
      <w:lvlText w:val=""/>
      <w:lvlJc w:val="left"/>
      <w:pPr>
        <w:ind w:left="7833" w:hanging="360"/>
      </w:pPr>
      <w:rPr>
        <w:rFonts w:ascii="Wingdings" w:hAnsi="Wingdings" w:hint="default"/>
      </w:rPr>
    </w:lvl>
  </w:abstractNum>
  <w:abstractNum w:abstractNumId="3" w15:restartNumberingAfterBreak="0">
    <w:nsid w:val="13567B08"/>
    <w:multiLevelType w:val="hybridMultilevel"/>
    <w:tmpl w:val="68A887C6"/>
    <w:lvl w:ilvl="0" w:tplc="3C1AFF98">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FC52D8"/>
    <w:multiLevelType w:val="hybridMultilevel"/>
    <w:tmpl w:val="C4E04A08"/>
    <w:lvl w:ilvl="0" w:tplc="01A8EA50">
      <w:start w:val="1"/>
      <w:numFmt w:val="bullet"/>
      <w:lvlText w:val=""/>
      <w:lvlJc w:val="left"/>
      <w:pPr>
        <w:ind w:left="720" w:hanging="360"/>
      </w:pPr>
      <w:rPr>
        <w:rFonts w:ascii="Symbol" w:hAnsi="Symbol" w:hint="default"/>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AA1264"/>
    <w:multiLevelType w:val="hybridMultilevel"/>
    <w:tmpl w:val="36F22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B94551"/>
    <w:multiLevelType w:val="hybridMultilevel"/>
    <w:tmpl w:val="117031A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7" w15:restartNumberingAfterBreak="0">
    <w:nsid w:val="28481910"/>
    <w:multiLevelType w:val="hybridMultilevel"/>
    <w:tmpl w:val="73F4D9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2B9E75E3"/>
    <w:multiLevelType w:val="hybridMultilevel"/>
    <w:tmpl w:val="54E2C840"/>
    <w:lvl w:ilvl="0" w:tplc="01A8EA50">
      <w:start w:val="1"/>
      <w:numFmt w:val="bullet"/>
      <w:lvlText w:val=""/>
      <w:lvlJc w:val="left"/>
      <w:pPr>
        <w:ind w:left="1080" w:hanging="360"/>
      </w:pPr>
      <w:rPr>
        <w:rFonts w:ascii="Symbol" w:hAnsi="Symbol" w:hint="default"/>
        <w:sz w:val="14"/>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9" w15:restartNumberingAfterBreak="0">
    <w:nsid w:val="2F9F2EF6"/>
    <w:multiLevelType w:val="hybridMultilevel"/>
    <w:tmpl w:val="BFA2467A"/>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10" w15:restartNumberingAfterBreak="0">
    <w:nsid w:val="2FE34818"/>
    <w:multiLevelType w:val="hybridMultilevel"/>
    <w:tmpl w:val="17D00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6ED59FB"/>
    <w:multiLevelType w:val="hybridMultilevel"/>
    <w:tmpl w:val="FD08AFBA"/>
    <w:lvl w:ilvl="0" w:tplc="01A8EA50">
      <w:start w:val="1"/>
      <w:numFmt w:val="bullet"/>
      <w:lvlText w:val=""/>
      <w:lvlJc w:val="left"/>
      <w:pPr>
        <w:ind w:left="720" w:hanging="360"/>
      </w:pPr>
      <w:rPr>
        <w:rFonts w:ascii="Symbol" w:hAnsi="Symbol" w:hint="default"/>
        <w:sz w:val="1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8205E4F"/>
    <w:multiLevelType w:val="hybridMultilevel"/>
    <w:tmpl w:val="F940BF14"/>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3" w15:restartNumberingAfterBreak="0">
    <w:nsid w:val="3AB561EA"/>
    <w:multiLevelType w:val="hybridMultilevel"/>
    <w:tmpl w:val="57CCA46A"/>
    <w:lvl w:ilvl="0" w:tplc="01A8EA50">
      <w:start w:val="1"/>
      <w:numFmt w:val="bullet"/>
      <w:lvlText w:val=""/>
      <w:lvlJc w:val="left"/>
      <w:pPr>
        <w:ind w:left="720" w:hanging="360"/>
      </w:pPr>
      <w:rPr>
        <w:rFonts w:ascii="Symbol" w:hAnsi="Symbol" w:hint="default"/>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013952"/>
    <w:multiLevelType w:val="hybridMultilevel"/>
    <w:tmpl w:val="E3000898"/>
    <w:lvl w:ilvl="0" w:tplc="01A8EA50">
      <w:start w:val="1"/>
      <w:numFmt w:val="bullet"/>
      <w:lvlText w:val=""/>
      <w:lvlJc w:val="left"/>
      <w:pPr>
        <w:ind w:left="720" w:hanging="360"/>
      </w:pPr>
      <w:rPr>
        <w:rFonts w:ascii="Symbol" w:hAnsi="Symbol" w:hint="default"/>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8E83360"/>
    <w:multiLevelType w:val="hybridMultilevel"/>
    <w:tmpl w:val="FE48CE78"/>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6" w15:restartNumberingAfterBreak="0">
    <w:nsid w:val="532A3EF4"/>
    <w:multiLevelType w:val="hybridMultilevel"/>
    <w:tmpl w:val="ED6A8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3993B9C"/>
    <w:multiLevelType w:val="hybridMultilevel"/>
    <w:tmpl w:val="38E64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45B44F7"/>
    <w:multiLevelType w:val="hybridMultilevel"/>
    <w:tmpl w:val="A31CEBC2"/>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9" w15:restartNumberingAfterBreak="0">
    <w:nsid w:val="64DD3B37"/>
    <w:multiLevelType w:val="hybridMultilevel"/>
    <w:tmpl w:val="EDF097B0"/>
    <w:lvl w:ilvl="0" w:tplc="14090001">
      <w:start w:val="1"/>
      <w:numFmt w:val="bullet"/>
      <w:lvlText w:val=""/>
      <w:lvlJc w:val="left"/>
      <w:pPr>
        <w:ind w:left="1710" w:hanging="360"/>
      </w:pPr>
      <w:rPr>
        <w:rFonts w:ascii="Symbol" w:hAnsi="Symbol" w:hint="default"/>
      </w:rPr>
    </w:lvl>
    <w:lvl w:ilvl="1" w:tplc="14090003" w:tentative="1">
      <w:start w:val="1"/>
      <w:numFmt w:val="bullet"/>
      <w:lvlText w:val="o"/>
      <w:lvlJc w:val="left"/>
      <w:pPr>
        <w:ind w:left="2430" w:hanging="360"/>
      </w:pPr>
      <w:rPr>
        <w:rFonts w:ascii="Courier New" w:hAnsi="Courier New" w:cs="Courier New" w:hint="default"/>
      </w:rPr>
    </w:lvl>
    <w:lvl w:ilvl="2" w:tplc="14090005" w:tentative="1">
      <w:start w:val="1"/>
      <w:numFmt w:val="bullet"/>
      <w:lvlText w:val=""/>
      <w:lvlJc w:val="left"/>
      <w:pPr>
        <w:ind w:left="3150" w:hanging="360"/>
      </w:pPr>
      <w:rPr>
        <w:rFonts w:ascii="Wingdings" w:hAnsi="Wingdings" w:hint="default"/>
      </w:rPr>
    </w:lvl>
    <w:lvl w:ilvl="3" w:tplc="14090001" w:tentative="1">
      <w:start w:val="1"/>
      <w:numFmt w:val="bullet"/>
      <w:lvlText w:val=""/>
      <w:lvlJc w:val="left"/>
      <w:pPr>
        <w:ind w:left="3870" w:hanging="360"/>
      </w:pPr>
      <w:rPr>
        <w:rFonts w:ascii="Symbol" w:hAnsi="Symbol" w:hint="default"/>
      </w:rPr>
    </w:lvl>
    <w:lvl w:ilvl="4" w:tplc="14090003" w:tentative="1">
      <w:start w:val="1"/>
      <w:numFmt w:val="bullet"/>
      <w:lvlText w:val="o"/>
      <w:lvlJc w:val="left"/>
      <w:pPr>
        <w:ind w:left="4590" w:hanging="360"/>
      </w:pPr>
      <w:rPr>
        <w:rFonts w:ascii="Courier New" w:hAnsi="Courier New" w:cs="Courier New" w:hint="default"/>
      </w:rPr>
    </w:lvl>
    <w:lvl w:ilvl="5" w:tplc="14090005" w:tentative="1">
      <w:start w:val="1"/>
      <w:numFmt w:val="bullet"/>
      <w:lvlText w:val=""/>
      <w:lvlJc w:val="left"/>
      <w:pPr>
        <w:ind w:left="5310" w:hanging="360"/>
      </w:pPr>
      <w:rPr>
        <w:rFonts w:ascii="Wingdings" w:hAnsi="Wingdings" w:hint="default"/>
      </w:rPr>
    </w:lvl>
    <w:lvl w:ilvl="6" w:tplc="14090001" w:tentative="1">
      <w:start w:val="1"/>
      <w:numFmt w:val="bullet"/>
      <w:lvlText w:val=""/>
      <w:lvlJc w:val="left"/>
      <w:pPr>
        <w:ind w:left="6030" w:hanging="360"/>
      </w:pPr>
      <w:rPr>
        <w:rFonts w:ascii="Symbol" w:hAnsi="Symbol" w:hint="default"/>
      </w:rPr>
    </w:lvl>
    <w:lvl w:ilvl="7" w:tplc="14090003" w:tentative="1">
      <w:start w:val="1"/>
      <w:numFmt w:val="bullet"/>
      <w:lvlText w:val="o"/>
      <w:lvlJc w:val="left"/>
      <w:pPr>
        <w:ind w:left="6750" w:hanging="360"/>
      </w:pPr>
      <w:rPr>
        <w:rFonts w:ascii="Courier New" w:hAnsi="Courier New" w:cs="Courier New" w:hint="default"/>
      </w:rPr>
    </w:lvl>
    <w:lvl w:ilvl="8" w:tplc="14090005" w:tentative="1">
      <w:start w:val="1"/>
      <w:numFmt w:val="bullet"/>
      <w:lvlText w:val=""/>
      <w:lvlJc w:val="left"/>
      <w:pPr>
        <w:ind w:left="7470" w:hanging="360"/>
      </w:pPr>
      <w:rPr>
        <w:rFonts w:ascii="Wingdings" w:hAnsi="Wingdings" w:hint="default"/>
      </w:rPr>
    </w:lvl>
  </w:abstractNum>
  <w:abstractNum w:abstractNumId="20" w15:restartNumberingAfterBreak="0">
    <w:nsid w:val="6B1D7D5B"/>
    <w:multiLevelType w:val="hybridMultilevel"/>
    <w:tmpl w:val="A468DCA2"/>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21" w15:restartNumberingAfterBreak="0">
    <w:nsid w:val="6B877B35"/>
    <w:multiLevelType w:val="hybridMultilevel"/>
    <w:tmpl w:val="C77EB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5952004"/>
    <w:multiLevelType w:val="hybridMultilevel"/>
    <w:tmpl w:val="E22C2E30"/>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66C4EFE"/>
    <w:multiLevelType w:val="hybridMultilevel"/>
    <w:tmpl w:val="39084488"/>
    <w:lvl w:ilvl="0" w:tplc="677C883C">
      <w:start w:val="1"/>
      <w:numFmt w:val="bullet"/>
      <w:lvlText w:val=""/>
      <w:lvlJc w:val="left"/>
      <w:pPr>
        <w:ind w:left="720" w:hanging="360"/>
      </w:pPr>
      <w:rPr>
        <w:rFonts w:ascii="Symbol" w:hAnsi="Symbol" w:hint="default"/>
        <w:sz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28965899">
    <w:abstractNumId w:val="21"/>
  </w:num>
  <w:num w:numId="2" w16cid:durableId="708844557">
    <w:abstractNumId w:val="17"/>
  </w:num>
  <w:num w:numId="3" w16cid:durableId="1809518047">
    <w:abstractNumId w:val="3"/>
  </w:num>
  <w:num w:numId="4" w16cid:durableId="339821402">
    <w:abstractNumId w:val="23"/>
  </w:num>
  <w:num w:numId="5" w16cid:durableId="2049449910">
    <w:abstractNumId w:val="1"/>
  </w:num>
  <w:num w:numId="6" w16cid:durableId="1060710206">
    <w:abstractNumId w:val="9"/>
  </w:num>
  <w:num w:numId="7" w16cid:durableId="1500778237">
    <w:abstractNumId w:val="22"/>
  </w:num>
  <w:num w:numId="8" w16cid:durableId="5062892">
    <w:abstractNumId w:val="19"/>
  </w:num>
  <w:num w:numId="9" w16cid:durableId="2088067216">
    <w:abstractNumId w:val="10"/>
  </w:num>
  <w:num w:numId="10" w16cid:durableId="1113938215">
    <w:abstractNumId w:val="14"/>
  </w:num>
  <w:num w:numId="11" w16cid:durableId="1307005256">
    <w:abstractNumId w:val="12"/>
  </w:num>
  <w:num w:numId="12" w16cid:durableId="2145388063">
    <w:abstractNumId w:val="2"/>
  </w:num>
  <w:num w:numId="13" w16cid:durableId="244655296">
    <w:abstractNumId w:val="7"/>
  </w:num>
  <w:num w:numId="14" w16cid:durableId="657999063">
    <w:abstractNumId w:val="6"/>
  </w:num>
  <w:num w:numId="15" w16cid:durableId="1963613238">
    <w:abstractNumId w:val="0"/>
  </w:num>
  <w:num w:numId="16" w16cid:durableId="1254975050">
    <w:abstractNumId w:val="11"/>
  </w:num>
  <w:num w:numId="17" w16cid:durableId="886068138">
    <w:abstractNumId w:val="20"/>
  </w:num>
  <w:num w:numId="18" w16cid:durableId="781457262">
    <w:abstractNumId w:val="15"/>
  </w:num>
  <w:num w:numId="19" w16cid:durableId="2123381205">
    <w:abstractNumId w:val="18"/>
  </w:num>
  <w:num w:numId="20" w16cid:durableId="1466970886">
    <w:abstractNumId w:val="8"/>
  </w:num>
  <w:num w:numId="21" w16cid:durableId="1750151474">
    <w:abstractNumId w:val="16"/>
  </w:num>
  <w:num w:numId="22" w16cid:durableId="687827772">
    <w:abstractNumId w:val="13"/>
  </w:num>
  <w:num w:numId="23" w16cid:durableId="809054936">
    <w:abstractNumId w:val="5"/>
  </w:num>
  <w:num w:numId="24" w16cid:durableId="15979842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86"/>
    <w:rsid w:val="000013BA"/>
    <w:rsid w:val="00005CF5"/>
    <w:rsid w:val="00017E65"/>
    <w:rsid w:val="00020566"/>
    <w:rsid w:val="00021F7E"/>
    <w:rsid w:val="00037CD6"/>
    <w:rsid w:val="000515CD"/>
    <w:rsid w:val="00055FC2"/>
    <w:rsid w:val="00060015"/>
    <w:rsid w:val="0006195A"/>
    <w:rsid w:val="0006749A"/>
    <w:rsid w:val="0007283B"/>
    <w:rsid w:val="000802A8"/>
    <w:rsid w:val="00084CC1"/>
    <w:rsid w:val="00092B97"/>
    <w:rsid w:val="00097FCF"/>
    <w:rsid w:val="000A5F9C"/>
    <w:rsid w:val="000B0BC3"/>
    <w:rsid w:val="000B4F28"/>
    <w:rsid w:val="000C3979"/>
    <w:rsid w:val="000C42A4"/>
    <w:rsid w:val="000E50C3"/>
    <w:rsid w:val="000F1047"/>
    <w:rsid w:val="000F473D"/>
    <w:rsid w:val="00130371"/>
    <w:rsid w:val="00135236"/>
    <w:rsid w:val="001451DB"/>
    <w:rsid w:val="0015550A"/>
    <w:rsid w:val="00176C78"/>
    <w:rsid w:val="001C02F6"/>
    <w:rsid w:val="001C2ADF"/>
    <w:rsid w:val="001C3E87"/>
    <w:rsid w:val="001C5354"/>
    <w:rsid w:val="001D598B"/>
    <w:rsid w:val="001D7F07"/>
    <w:rsid w:val="001E2D9D"/>
    <w:rsid w:val="001F2358"/>
    <w:rsid w:val="00202407"/>
    <w:rsid w:val="00224493"/>
    <w:rsid w:val="00234ECF"/>
    <w:rsid w:val="00242474"/>
    <w:rsid w:val="00244BC5"/>
    <w:rsid w:val="00263A63"/>
    <w:rsid w:val="00285A7B"/>
    <w:rsid w:val="0028717F"/>
    <w:rsid w:val="00287C96"/>
    <w:rsid w:val="002A17FA"/>
    <w:rsid w:val="002A2B0C"/>
    <w:rsid w:val="002D3A71"/>
    <w:rsid w:val="002E6CAB"/>
    <w:rsid w:val="002F5561"/>
    <w:rsid w:val="003043CF"/>
    <w:rsid w:val="003767E8"/>
    <w:rsid w:val="0038603A"/>
    <w:rsid w:val="003A514B"/>
    <w:rsid w:val="003B19FA"/>
    <w:rsid w:val="003B41CB"/>
    <w:rsid w:val="003C054B"/>
    <w:rsid w:val="003C1962"/>
    <w:rsid w:val="003D62E2"/>
    <w:rsid w:val="003D74EF"/>
    <w:rsid w:val="004067EC"/>
    <w:rsid w:val="0041555F"/>
    <w:rsid w:val="00425E2B"/>
    <w:rsid w:val="00433F1A"/>
    <w:rsid w:val="00441FF7"/>
    <w:rsid w:val="004467AC"/>
    <w:rsid w:val="0045481F"/>
    <w:rsid w:val="00462B90"/>
    <w:rsid w:val="00475334"/>
    <w:rsid w:val="004846FC"/>
    <w:rsid w:val="00484AE6"/>
    <w:rsid w:val="00496B5E"/>
    <w:rsid w:val="004A3F43"/>
    <w:rsid w:val="004B062D"/>
    <w:rsid w:val="004B2A63"/>
    <w:rsid w:val="004B4EAE"/>
    <w:rsid w:val="004B72DD"/>
    <w:rsid w:val="004C1B9D"/>
    <w:rsid w:val="004C3558"/>
    <w:rsid w:val="004D3521"/>
    <w:rsid w:val="004E44D9"/>
    <w:rsid w:val="005041AA"/>
    <w:rsid w:val="005062BF"/>
    <w:rsid w:val="00515414"/>
    <w:rsid w:val="00531B5D"/>
    <w:rsid w:val="005652BA"/>
    <w:rsid w:val="005C1A9A"/>
    <w:rsid w:val="005C5196"/>
    <w:rsid w:val="005C7D40"/>
    <w:rsid w:val="005D007F"/>
    <w:rsid w:val="005D0DAB"/>
    <w:rsid w:val="005E0E35"/>
    <w:rsid w:val="005F6EBB"/>
    <w:rsid w:val="00603C14"/>
    <w:rsid w:val="00617086"/>
    <w:rsid w:val="00622F9A"/>
    <w:rsid w:val="00627C51"/>
    <w:rsid w:val="00642DA2"/>
    <w:rsid w:val="00643354"/>
    <w:rsid w:val="00644E60"/>
    <w:rsid w:val="00647F41"/>
    <w:rsid w:val="00661853"/>
    <w:rsid w:val="00664908"/>
    <w:rsid w:val="00672C0A"/>
    <w:rsid w:val="006853DD"/>
    <w:rsid w:val="006B050B"/>
    <w:rsid w:val="006C1E68"/>
    <w:rsid w:val="006D32D8"/>
    <w:rsid w:val="006D4364"/>
    <w:rsid w:val="006E2984"/>
    <w:rsid w:val="006F215B"/>
    <w:rsid w:val="00701B73"/>
    <w:rsid w:val="00713933"/>
    <w:rsid w:val="007222D6"/>
    <w:rsid w:val="00723B4A"/>
    <w:rsid w:val="0072773A"/>
    <w:rsid w:val="00730D18"/>
    <w:rsid w:val="007313E7"/>
    <w:rsid w:val="007322D4"/>
    <w:rsid w:val="0077197C"/>
    <w:rsid w:val="00777D79"/>
    <w:rsid w:val="0078421C"/>
    <w:rsid w:val="007A50FF"/>
    <w:rsid w:val="007B3863"/>
    <w:rsid w:val="007B53CF"/>
    <w:rsid w:val="007C57EF"/>
    <w:rsid w:val="007E5EE5"/>
    <w:rsid w:val="007F0319"/>
    <w:rsid w:val="007F262B"/>
    <w:rsid w:val="00802F9E"/>
    <w:rsid w:val="008229A7"/>
    <w:rsid w:val="008429D9"/>
    <w:rsid w:val="00846EC1"/>
    <w:rsid w:val="008535F9"/>
    <w:rsid w:val="00877199"/>
    <w:rsid w:val="0087738D"/>
    <w:rsid w:val="00885DD6"/>
    <w:rsid w:val="008869AB"/>
    <w:rsid w:val="008958CD"/>
    <w:rsid w:val="00896910"/>
    <w:rsid w:val="008B03E5"/>
    <w:rsid w:val="008C1E8C"/>
    <w:rsid w:val="008C239A"/>
    <w:rsid w:val="008C4341"/>
    <w:rsid w:val="008C4D90"/>
    <w:rsid w:val="008F4E4B"/>
    <w:rsid w:val="00902093"/>
    <w:rsid w:val="00915D77"/>
    <w:rsid w:val="00921D98"/>
    <w:rsid w:val="00922544"/>
    <w:rsid w:val="0092319E"/>
    <w:rsid w:val="009478BD"/>
    <w:rsid w:val="00953538"/>
    <w:rsid w:val="0095588E"/>
    <w:rsid w:val="009D7448"/>
    <w:rsid w:val="009E70CF"/>
    <w:rsid w:val="009F42C2"/>
    <w:rsid w:val="009F7BC3"/>
    <w:rsid w:val="00A16873"/>
    <w:rsid w:val="00A20192"/>
    <w:rsid w:val="00A30AB0"/>
    <w:rsid w:val="00A30C43"/>
    <w:rsid w:val="00A31BEB"/>
    <w:rsid w:val="00A342D1"/>
    <w:rsid w:val="00A364F7"/>
    <w:rsid w:val="00A5777C"/>
    <w:rsid w:val="00A63507"/>
    <w:rsid w:val="00A821C5"/>
    <w:rsid w:val="00A84C97"/>
    <w:rsid w:val="00A944E0"/>
    <w:rsid w:val="00AA06E8"/>
    <w:rsid w:val="00AC7671"/>
    <w:rsid w:val="00AD6BD3"/>
    <w:rsid w:val="00AE0653"/>
    <w:rsid w:val="00AE2326"/>
    <w:rsid w:val="00B006DB"/>
    <w:rsid w:val="00B049D4"/>
    <w:rsid w:val="00B1795C"/>
    <w:rsid w:val="00B21669"/>
    <w:rsid w:val="00B347F0"/>
    <w:rsid w:val="00B34AED"/>
    <w:rsid w:val="00B35A68"/>
    <w:rsid w:val="00B422BB"/>
    <w:rsid w:val="00B45A9E"/>
    <w:rsid w:val="00B46CCB"/>
    <w:rsid w:val="00B61183"/>
    <w:rsid w:val="00B775F5"/>
    <w:rsid w:val="00B84FF5"/>
    <w:rsid w:val="00B97A42"/>
    <w:rsid w:val="00BA1553"/>
    <w:rsid w:val="00BA574E"/>
    <w:rsid w:val="00BC353F"/>
    <w:rsid w:val="00BC4517"/>
    <w:rsid w:val="00BD1EE1"/>
    <w:rsid w:val="00BD7982"/>
    <w:rsid w:val="00BF0812"/>
    <w:rsid w:val="00C06851"/>
    <w:rsid w:val="00C218B3"/>
    <w:rsid w:val="00C354EA"/>
    <w:rsid w:val="00C45034"/>
    <w:rsid w:val="00C561E8"/>
    <w:rsid w:val="00C61FCF"/>
    <w:rsid w:val="00C65012"/>
    <w:rsid w:val="00C65BE1"/>
    <w:rsid w:val="00C7511E"/>
    <w:rsid w:val="00C97821"/>
    <w:rsid w:val="00CA7BB8"/>
    <w:rsid w:val="00CC48DC"/>
    <w:rsid w:val="00CC528A"/>
    <w:rsid w:val="00CC7170"/>
    <w:rsid w:val="00CD0033"/>
    <w:rsid w:val="00CD0EA3"/>
    <w:rsid w:val="00CF08C0"/>
    <w:rsid w:val="00D17B61"/>
    <w:rsid w:val="00D224D2"/>
    <w:rsid w:val="00D71639"/>
    <w:rsid w:val="00D7346E"/>
    <w:rsid w:val="00D74D37"/>
    <w:rsid w:val="00D75FE5"/>
    <w:rsid w:val="00D803CF"/>
    <w:rsid w:val="00D82686"/>
    <w:rsid w:val="00D862C7"/>
    <w:rsid w:val="00D936D9"/>
    <w:rsid w:val="00D94B0B"/>
    <w:rsid w:val="00DA1276"/>
    <w:rsid w:val="00DA7E68"/>
    <w:rsid w:val="00DC18AD"/>
    <w:rsid w:val="00DC3F43"/>
    <w:rsid w:val="00DD2EF2"/>
    <w:rsid w:val="00E2041A"/>
    <w:rsid w:val="00E313D5"/>
    <w:rsid w:val="00E36C67"/>
    <w:rsid w:val="00E428C2"/>
    <w:rsid w:val="00E645E7"/>
    <w:rsid w:val="00E65420"/>
    <w:rsid w:val="00E657AC"/>
    <w:rsid w:val="00E65CE2"/>
    <w:rsid w:val="00E66329"/>
    <w:rsid w:val="00E725C0"/>
    <w:rsid w:val="00E84469"/>
    <w:rsid w:val="00E90690"/>
    <w:rsid w:val="00E9747C"/>
    <w:rsid w:val="00E9777A"/>
    <w:rsid w:val="00ED6305"/>
    <w:rsid w:val="00EF509B"/>
    <w:rsid w:val="00F029C2"/>
    <w:rsid w:val="00F50845"/>
    <w:rsid w:val="00F73E3C"/>
    <w:rsid w:val="00F76FD5"/>
    <w:rsid w:val="00F86646"/>
    <w:rsid w:val="00F965C1"/>
    <w:rsid w:val="00FD00AA"/>
    <w:rsid w:val="00FE7D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3B4FC01"/>
  <w15:docId w15:val="{3C5EBFBE-1CB0-48F2-88EB-94B635E4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086"/>
    <w:rPr>
      <w:rFonts w:ascii="Tahoma" w:hAnsi="Tahoma" w:cs="Tahoma"/>
      <w:sz w:val="16"/>
      <w:szCs w:val="16"/>
    </w:rPr>
  </w:style>
  <w:style w:type="table" w:styleId="TableGrid">
    <w:name w:val="Table Grid"/>
    <w:basedOn w:val="TableNormal"/>
    <w:uiPriority w:val="59"/>
    <w:rsid w:val="0094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2BA"/>
    <w:pPr>
      <w:ind w:left="720"/>
      <w:contextualSpacing/>
    </w:pPr>
  </w:style>
  <w:style w:type="paragraph" w:styleId="Header">
    <w:name w:val="header"/>
    <w:basedOn w:val="Normal"/>
    <w:link w:val="HeaderChar"/>
    <w:uiPriority w:val="99"/>
    <w:unhideWhenUsed/>
    <w:rsid w:val="00C97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821"/>
  </w:style>
  <w:style w:type="paragraph" w:styleId="Footer">
    <w:name w:val="footer"/>
    <w:basedOn w:val="Normal"/>
    <w:link w:val="FooterChar"/>
    <w:uiPriority w:val="99"/>
    <w:unhideWhenUsed/>
    <w:rsid w:val="00C97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821"/>
  </w:style>
  <w:style w:type="character" w:styleId="PlaceholderText">
    <w:name w:val="Placeholder Text"/>
    <w:basedOn w:val="DefaultParagraphFont"/>
    <w:uiPriority w:val="99"/>
    <w:semiHidden/>
    <w:rsid w:val="00135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3B22-5F4D-4330-AC10-C34E1623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Clodagh Ward</dc:creator>
  <cp:lastModifiedBy>Sarah Boyd</cp:lastModifiedBy>
  <cp:revision>2</cp:revision>
  <cp:lastPrinted>2023-01-25T23:27:00Z</cp:lastPrinted>
  <dcterms:created xsi:type="dcterms:W3CDTF">2023-01-25T23:48:00Z</dcterms:created>
  <dcterms:modified xsi:type="dcterms:W3CDTF">2023-01-25T23:48:00Z</dcterms:modified>
</cp:coreProperties>
</file>